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30" w:rsidRPr="006C2A32" w:rsidRDefault="006A6530" w:rsidP="006A6530">
      <w:pPr>
        <w:jc w:val="center"/>
        <w:rPr>
          <w:b/>
          <w:bCs/>
          <w:szCs w:val="28"/>
        </w:rPr>
      </w:pPr>
      <w:r w:rsidRPr="006C2A32">
        <w:rPr>
          <w:b/>
          <w:bCs/>
          <w:szCs w:val="28"/>
        </w:rPr>
        <w:t xml:space="preserve">   Российская  Федерация</w:t>
      </w:r>
    </w:p>
    <w:p w:rsidR="006A6530" w:rsidRPr="006C2A32" w:rsidRDefault="006A6530" w:rsidP="006A6530">
      <w:pPr>
        <w:jc w:val="center"/>
        <w:rPr>
          <w:b/>
          <w:bCs/>
          <w:szCs w:val="28"/>
        </w:rPr>
      </w:pPr>
      <w:r w:rsidRPr="006C2A32">
        <w:rPr>
          <w:b/>
          <w:bCs/>
          <w:szCs w:val="28"/>
        </w:rPr>
        <w:t>Областное государственное бюджетное учреждение</w:t>
      </w:r>
    </w:p>
    <w:p w:rsidR="006A6530" w:rsidRPr="006C2A32" w:rsidRDefault="006A6530" w:rsidP="006A6530">
      <w:pPr>
        <w:jc w:val="center"/>
        <w:rPr>
          <w:b/>
          <w:bCs/>
          <w:szCs w:val="28"/>
        </w:rPr>
      </w:pPr>
      <w:r w:rsidRPr="006C2A32">
        <w:rPr>
          <w:b/>
          <w:bCs/>
          <w:szCs w:val="28"/>
        </w:rPr>
        <w:t>«</w:t>
      </w:r>
      <w:proofErr w:type="spellStart"/>
      <w:r w:rsidRPr="006C2A32">
        <w:rPr>
          <w:b/>
          <w:bCs/>
          <w:szCs w:val="28"/>
        </w:rPr>
        <w:t>Сусанинский</w:t>
      </w:r>
      <w:proofErr w:type="spellEnd"/>
      <w:r w:rsidRPr="006C2A32">
        <w:rPr>
          <w:b/>
          <w:bCs/>
          <w:szCs w:val="28"/>
        </w:rPr>
        <w:t xml:space="preserve">  психоневрологический интернат»</w:t>
      </w:r>
    </w:p>
    <w:p w:rsidR="006A6530" w:rsidRDefault="006A6530" w:rsidP="006A6530">
      <w:pPr>
        <w:jc w:val="center"/>
        <w:rPr>
          <w:b/>
          <w:bCs/>
          <w:szCs w:val="28"/>
        </w:rPr>
      </w:pPr>
      <w:r>
        <w:rPr>
          <w:b/>
          <w:bCs/>
          <w:szCs w:val="28"/>
        </w:rPr>
        <w:t xml:space="preserve">       ====================================================</w:t>
      </w:r>
    </w:p>
    <w:p w:rsidR="006A6530" w:rsidRDefault="006A6530" w:rsidP="006A6530">
      <w:pPr>
        <w:jc w:val="center"/>
        <w:rPr>
          <w:sz w:val="22"/>
          <w:szCs w:val="22"/>
        </w:rPr>
      </w:pPr>
      <w:r>
        <w:rPr>
          <w:sz w:val="22"/>
          <w:szCs w:val="22"/>
        </w:rPr>
        <w:t xml:space="preserve">157090,  </w:t>
      </w:r>
      <w:proofErr w:type="gramStart"/>
      <w:r>
        <w:rPr>
          <w:sz w:val="22"/>
          <w:szCs w:val="22"/>
        </w:rPr>
        <w:t>Костромская</w:t>
      </w:r>
      <w:proofErr w:type="gramEnd"/>
      <w:r>
        <w:rPr>
          <w:sz w:val="22"/>
          <w:szCs w:val="22"/>
        </w:rPr>
        <w:t xml:space="preserve"> обл., </w:t>
      </w:r>
      <w:proofErr w:type="spellStart"/>
      <w:r>
        <w:rPr>
          <w:sz w:val="22"/>
          <w:szCs w:val="22"/>
        </w:rPr>
        <w:t>Сусанинский</w:t>
      </w:r>
      <w:proofErr w:type="spellEnd"/>
      <w:r>
        <w:rPr>
          <w:sz w:val="22"/>
          <w:szCs w:val="22"/>
        </w:rPr>
        <w:t xml:space="preserve"> р-н, с. Владимирово</w:t>
      </w:r>
    </w:p>
    <w:p w:rsidR="006A6530" w:rsidRDefault="006A6530" w:rsidP="006A6530">
      <w:pPr>
        <w:jc w:val="center"/>
        <w:rPr>
          <w:sz w:val="24"/>
        </w:rPr>
      </w:pPr>
    </w:p>
    <w:p w:rsidR="006A6530" w:rsidRDefault="006A6530" w:rsidP="00BB243E">
      <w:pPr>
        <w:jc w:val="center"/>
      </w:pPr>
      <w:proofErr w:type="gramStart"/>
      <w:r w:rsidRPr="006C2A32">
        <w:rPr>
          <w:b/>
          <w:szCs w:val="28"/>
        </w:rPr>
        <w:t>П</w:t>
      </w:r>
      <w:proofErr w:type="gramEnd"/>
      <w:r w:rsidRPr="006C2A32">
        <w:rPr>
          <w:b/>
          <w:szCs w:val="28"/>
        </w:rPr>
        <w:t xml:space="preserve"> Р И К А З   № </w:t>
      </w:r>
      <w:r w:rsidR="00310F9C">
        <w:rPr>
          <w:b/>
          <w:szCs w:val="28"/>
        </w:rPr>
        <w:t>175</w:t>
      </w:r>
    </w:p>
    <w:p w:rsidR="006A6530" w:rsidRDefault="006A6530" w:rsidP="006A6530">
      <w:pPr>
        <w:pStyle w:val="a3"/>
        <w:spacing w:after="0"/>
        <w:jc w:val="both"/>
      </w:pPr>
      <w:r w:rsidRPr="006A6530">
        <w:t xml:space="preserve">Об утверждении </w:t>
      </w:r>
      <w:r w:rsidR="00BB243E">
        <w:t xml:space="preserve">состава и </w:t>
      </w:r>
      <w:r w:rsidRPr="006A6530">
        <w:t xml:space="preserve">Положения </w:t>
      </w:r>
    </w:p>
    <w:p w:rsidR="006A6530" w:rsidRDefault="006A6530" w:rsidP="00D04507">
      <w:pPr>
        <w:pStyle w:val="a3"/>
        <w:spacing w:after="0"/>
        <w:jc w:val="both"/>
        <w:rPr>
          <w:b/>
        </w:rPr>
      </w:pPr>
      <w:r w:rsidRPr="006A6530">
        <w:t xml:space="preserve">о попечительском совете </w:t>
      </w:r>
      <w:r>
        <w:t xml:space="preserve">учреждения </w:t>
      </w:r>
      <w:r w:rsidRPr="006C2A32">
        <w:rPr>
          <w:szCs w:val="28"/>
        </w:rPr>
        <w:t xml:space="preserve">                        </w:t>
      </w:r>
      <w:r w:rsidRPr="006C2A32">
        <w:rPr>
          <w:szCs w:val="28"/>
        </w:rPr>
        <w:tab/>
      </w:r>
      <w:r w:rsidR="00310F9C">
        <w:t xml:space="preserve">                               12.12.</w:t>
      </w:r>
      <w:r>
        <w:t>2014 г.</w:t>
      </w:r>
    </w:p>
    <w:p w:rsidR="006A6530" w:rsidRDefault="006A6530" w:rsidP="006A6530">
      <w:pPr>
        <w:numPr>
          <w:ilvl w:val="0"/>
          <w:numId w:val="1"/>
        </w:numPr>
        <w:tabs>
          <w:tab w:val="left" w:pos="0"/>
        </w:tabs>
        <w:autoSpaceDE w:val="0"/>
        <w:ind w:firstLine="851"/>
        <w:jc w:val="both"/>
        <w:rPr>
          <w:color w:val="000000"/>
          <w:szCs w:val="28"/>
        </w:rPr>
      </w:pPr>
      <w:r w:rsidRPr="006A6530">
        <w:rPr>
          <w:sz w:val="24"/>
          <w:szCs w:val="24"/>
        </w:rPr>
        <w:t xml:space="preserve">                </w:t>
      </w:r>
      <w:r w:rsidRPr="006A6530">
        <w:rPr>
          <w:color w:val="000000"/>
          <w:sz w:val="24"/>
          <w:szCs w:val="24"/>
          <w:lang w:eastAsia="ru-RU"/>
        </w:rPr>
        <w:t xml:space="preserve">       </w:t>
      </w:r>
    </w:p>
    <w:p w:rsidR="006A6530" w:rsidRDefault="006A6530" w:rsidP="006A6530">
      <w:pPr>
        <w:pStyle w:val="a5"/>
        <w:jc w:val="both"/>
        <w:rPr>
          <w:rFonts w:ascii="Times New Roman" w:hAnsi="Times New Roman"/>
          <w:color w:val="auto"/>
          <w:sz w:val="24"/>
        </w:rPr>
      </w:pPr>
      <w:r w:rsidRPr="006A6530">
        <w:rPr>
          <w:rFonts w:ascii="Times New Roman" w:hAnsi="Times New Roman"/>
          <w:b w:val="0"/>
          <w:color w:val="auto"/>
          <w:sz w:val="24"/>
        </w:rPr>
        <w:t xml:space="preserve">       </w:t>
      </w:r>
      <w:proofErr w:type="gramStart"/>
      <w:r w:rsidRPr="006A6530">
        <w:rPr>
          <w:rFonts w:ascii="Times New Roman" w:hAnsi="Times New Roman"/>
          <w:b w:val="0"/>
          <w:color w:val="auto"/>
          <w:sz w:val="24"/>
        </w:rPr>
        <w:t>В целях реализации Федерального закон</w:t>
      </w:r>
      <w:r>
        <w:rPr>
          <w:rFonts w:ascii="Times New Roman" w:hAnsi="Times New Roman"/>
          <w:b w:val="0"/>
          <w:color w:val="auto"/>
          <w:sz w:val="24"/>
        </w:rPr>
        <w:t>а от 28 декабря 2013 года № 442</w:t>
      </w:r>
      <w:r w:rsidRPr="006A6530">
        <w:rPr>
          <w:rFonts w:ascii="Times New Roman" w:hAnsi="Times New Roman"/>
          <w:b w:val="0"/>
          <w:color w:val="auto"/>
          <w:sz w:val="24"/>
        </w:rPr>
        <w:t xml:space="preserve"> «</w:t>
      </w:r>
      <w:r w:rsidRPr="006A6530">
        <w:rPr>
          <w:rFonts w:ascii="Times New Roman" w:eastAsia="Arial" w:hAnsi="Times New Roman"/>
          <w:b w:val="0"/>
          <w:color w:val="auto"/>
          <w:sz w:val="24"/>
        </w:rPr>
        <w:t xml:space="preserve">Об основах социального обслуживания граждан в Российской Федерации», повышения качества и эффективности социальных услуг, оказываемых в организациях социального обслуживания, находящихся в ведении Костромской области, в соответствии с приказом Минтруда России от 30 июня 2014 года № 425н «Об утверждении Примерного положения о попечительском совете организации социального обслуживания» </w:t>
      </w:r>
      <w:r w:rsidR="00A90A8F">
        <w:rPr>
          <w:rFonts w:ascii="Times New Roman" w:eastAsia="Arial" w:hAnsi="Times New Roman"/>
          <w:b w:val="0"/>
          <w:color w:val="auto"/>
          <w:sz w:val="24"/>
        </w:rPr>
        <w:t xml:space="preserve">(далее Положение) </w:t>
      </w:r>
      <w:r w:rsidRPr="006A6530">
        <w:rPr>
          <w:rFonts w:ascii="Times New Roman" w:eastAsia="Arial" w:hAnsi="Times New Roman"/>
          <w:b w:val="0"/>
          <w:color w:val="auto"/>
          <w:sz w:val="24"/>
        </w:rPr>
        <w:t>и</w:t>
      </w:r>
      <w:proofErr w:type="gramEnd"/>
      <w:r w:rsidRPr="006A6530">
        <w:rPr>
          <w:rFonts w:ascii="Times New Roman" w:eastAsia="Arial" w:hAnsi="Times New Roman"/>
          <w:b w:val="0"/>
          <w:color w:val="auto"/>
          <w:sz w:val="24"/>
        </w:rPr>
        <w:t xml:space="preserve"> </w:t>
      </w:r>
      <w:r w:rsidRPr="006A6530">
        <w:rPr>
          <w:rFonts w:ascii="Times New Roman" w:hAnsi="Times New Roman"/>
          <w:b w:val="0"/>
          <w:color w:val="000000"/>
          <w:sz w:val="24"/>
        </w:rPr>
        <w:t xml:space="preserve">приказа ДСЗН О </w:t>
      </w:r>
      <w:r w:rsidR="008077EF">
        <w:rPr>
          <w:rFonts w:ascii="Times New Roman" w:hAnsi="Times New Roman"/>
          <w:b w:val="0"/>
          <w:color w:val="000000"/>
          <w:sz w:val="24"/>
        </w:rPr>
        <w:t xml:space="preserve">и </w:t>
      </w:r>
      <w:proofErr w:type="gramStart"/>
      <w:r w:rsidR="008077EF">
        <w:rPr>
          <w:rFonts w:ascii="Times New Roman" w:hAnsi="Times New Roman"/>
          <w:b w:val="0"/>
          <w:color w:val="000000"/>
          <w:sz w:val="24"/>
        </w:rPr>
        <w:t>П</w:t>
      </w:r>
      <w:proofErr w:type="gramEnd"/>
      <w:r w:rsidR="008077EF">
        <w:rPr>
          <w:rFonts w:ascii="Times New Roman" w:hAnsi="Times New Roman"/>
          <w:b w:val="0"/>
          <w:color w:val="000000"/>
          <w:sz w:val="24"/>
        </w:rPr>
        <w:t xml:space="preserve">  Костромской области от 25</w:t>
      </w:r>
      <w:r w:rsidRPr="006A6530">
        <w:rPr>
          <w:rFonts w:ascii="Times New Roman" w:hAnsi="Times New Roman"/>
          <w:b w:val="0"/>
          <w:color w:val="000000"/>
          <w:sz w:val="24"/>
        </w:rPr>
        <w:t xml:space="preserve"> сентября 2014 года № 531</w:t>
      </w:r>
      <w:r>
        <w:rPr>
          <w:rFonts w:ascii="Times New Roman" w:hAnsi="Times New Roman"/>
          <w:b w:val="0"/>
          <w:color w:val="000000"/>
          <w:sz w:val="24"/>
        </w:rPr>
        <w:t xml:space="preserve"> </w:t>
      </w:r>
      <w:r w:rsidRPr="006A6530">
        <w:rPr>
          <w:rFonts w:ascii="Times New Roman" w:hAnsi="Times New Roman"/>
          <w:color w:val="auto"/>
          <w:sz w:val="24"/>
        </w:rPr>
        <w:t>ПРИКАЗЫВАЮ:</w:t>
      </w:r>
    </w:p>
    <w:p w:rsidR="006F6998" w:rsidRPr="006F6998" w:rsidRDefault="006F6998" w:rsidP="006F6998"/>
    <w:p w:rsidR="006A6530" w:rsidRDefault="006F6998" w:rsidP="006F6998">
      <w:pPr>
        <w:pStyle w:val="a7"/>
        <w:numPr>
          <w:ilvl w:val="0"/>
          <w:numId w:val="2"/>
        </w:numPr>
        <w:ind w:left="360"/>
        <w:jc w:val="both"/>
        <w:rPr>
          <w:sz w:val="24"/>
          <w:szCs w:val="24"/>
        </w:rPr>
      </w:pPr>
      <w:r w:rsidRPr="006F6998">
        <w:rPr>
          <w:sz w:val="24"/>
          <w:szCs w:val="24"/>
        </w:rPr>
        <w:t>Создать попечительский Совет ОГБУ «</w:t>
      </w:r>
      <w:proofErr w:type="spellStart"/>
      <w:r w:rsidRPr="006F6998">
        <w:rPr>
          <w:sz w:val="24"/>
          <w:szCs w:val="24"/>
        </w:rPr>
        <w:t>Сусанинский</w:t>
      </w:r>
      <w:proofErr w:type="spellEnd"/>
      <w:r w:rsidRPr="006F6998">
        <w:rPr>
          <w:sz w:val="24"/>
          <w:szCs w:val="24"/>
        </w:rPr>
        <w:t xml:space="preserve"> ПНИ» в  составе:</w:t>
      </w:r>
    </w:p>
    <w:p w:rsidR="00BB243E" w:rsidRPr="006F6998" w:rsidRDefault="00BB243E" w:rsidP="00BB243E">
      <w:pPr>
        <w:pStyle w:val="a7"/>
        <w:ind w:left="360"/>
        <w:jc w:val="both"/>
        <w:rPr>
          <w:sz w:val="24"/>
          <w:szCs w:val="24"/>
        </w:rPr>
      </w:pPr>
    </w:p>
    <w:p w:rsidR="00BB243E" w:rsidRDefault="000238E0" w:rsidP="006F6998">
      <w:pPr>
        <w:pStyle w:val="a7"/>
        <w:numPr>
          <w:ilvl w:val="0"/>
          <w:numId w:val="3"/>
        </w:numPr>
        <w:ind w:left="360"/>
        <w:jc w:val="both"/>
        <w:rPr>
          <w:sz w:val="24"/>
          <w:szCs w:val="24"/>
        </w:rPr>
      </w:pPr>
      <w:r>
        <w:rPr>
          <w:sz w:val="24"/>
          <w:szCs w:val="24"/>
        </w:rPr>
        <w:t xml:space="preserve">Соболева </w:t>
      </w:r>
      <w:proofErr w:type="spellStart"/>
      <w:r>
        <w:rPr>
          <w:sz w:val="24"/>
          <w:szCs w:val="24"/>
        </w:rPr>
        <w:t>Андже</w:t>
      </w:r>
      <w:r w:rsidR="00A13501">
        <w:rPr>
          <w:sz w:val="24"/>
          <w:szCs w:val="24"/>
        </w:rPr>
        <w:t>л</w:t>
      </w:r>
      <w:r>
        <w:rPr>
          <w:sz w:val="24"/>
          <w:szCs w:val="24"/>
        </w:rPr>
        <w:t>ла</w:t>
      </w:r>
      <w:proofErr w:type="spellEnd"/>
      <w:r>
        <w:rPr>
          <w:sz w:val="24"/>
          <w:szCs w:val="24"/>
        </w:rPr>
        <w:t xml:space="preserve"> </w:t>
      </w:r>
      <w:proofErr w:type="spellStart"/>
      <w:r>
        <w:rPr>
          <w:sz w:val="24"/>
          <w:szCs w:val="24"/>
        </w:rPr>
        <w:t>Ервандовна</w:t>
      </w:r>
      <w:proofErr w:type="spellEnd"/>
      <w:r w:rsidR="00BB243E">
        <w:rPr>
          <w:sz w:val="24"/>
          <w:szCs w:val="24"/>
        </w:rPr>
        <w:t xml:space="preserve"> </w:t>
      </w:r>
      <w:r>
        <w:rPr>
          <w:sz w:val="24"/>
          <w:szCs w:val="24"/>
        </w:rPr>
        <w:t>–</w:t>
      </w:r>
      <w:r w:rsidR="00BB243E">
        <w:rPr>
          <w:sz w:val="24"/>
          <w:szCs w:val="24"/>
        </w:rPr>
        <w:t xml:space="preserve"> </w:t>
      </w:r>
      <w:r>
        <w:rPr>
          <w:sz w:val="24"/>
          <w:szCs w:val="24"/>
        </w:rPr>
        <w:t xml:space="preserve">председатель </w:t>
      </w:r>
      <w:r w:rsidR="00781FF7">
        <w:rPr>
          <w:sz w:val="24"/>
          <w:szCs w:val="24"/>
        </w:rPr>
        <w:t xml:space="preserve">Правления общественной организации женщин </w:t>
      </w:r>
      <w:proofErr w:type="spellStart"/>
      <w:r w:rsidR="00781FF7">
        <w:rPr>
          <w:sz w:val="24"/>
          <w:szCs w:val="24"/>
        </w:rPr>
        <w:t>Сусанинского</w:t>
      </w:r>
      <w:proofErr w:type="spellEnd"/>
      <w:r w:rsidR="00781FF7">
        <w:rPr>
          <w:sz w:val="24"/>
          <w:szCs w:val="24"/>
        </w:rPr>
        <w:t xml:space="preserve"> муниципального района «</w:t>
      </w:r>
      <w:proofErr w:type="spellStart"/>
      <w:r w:rsidR="00781FF7">
        <w:rPr>
          <w:sz w:val="24"/>
          <w:szCs w:val="24"/>
        </w:rPr>
        <w:t>Молвитяночка</w:t>
      </w:r>
      <w:proofErr w:type="spellEnd"/>
      <w:r w:rsidR="00781FF7">
        <w:rPr>
          <w:sz w:val="24"/>
          <w:szCs w:val="24"/>
        </w:rPr>
        <w:t>»</w:t>
      </w:r>
      <w:r w:rsidR="00BB243E">
        <w:rPr>
          <w:sz w:val="24"/>
          <w:szCs w:val="24"/>
        </w:rPr>
        <w:t>;</w:t>
      </w:r>
    </w:p>
    <w:p w:rsidR="006F6998" w:rsidRDefault="000238E0" w:rsidP="006F6998">
      <w:pPr>
        <w:pStyle w:val="a7"/>
        <w:numPr>
          <w:ilvl w:val="0"/>
          <w:numId w:val="3"/>
        </w:numPr>
        <w:ind w:left="360"/>
        <w:jc w:val="both"/>
        <w:rPr>
          <w:sz w:val="24"/>
          <w:szCs w:val="24"/>
        </w:rPr>
      </w:pPr>
      <w:r>
        <w:rPr>
          <w:sz w:val="24"/>
          <w:szCs w:val="24"/>
        </w:rPr>
        <w:t>Соловьева Ольга Борисовна</w:t>
      </w:r>
      <w:r w:rsidR="006F6998" w:rsidRPr="006F6998">
        <w:rPr>
          <w:sz w:val="24"/>
          <w:szCs w:val="24"/>
        </w:rPr>
        <w:t xml:space="preserve"> </w:t>
      </w:r>
      <w:r>
        <w:rPr>
          <w:sz w:val="24"/>
          <w:szCs w:val="24"/>
        </w:rPr>
        <w:t>–</w:t>
      </w:r>
      <w:r w:rsidR="006F6998" w:rsidRPr="006F6998">
        <w:rPr>
          <w:sz w:val="24"/>
          <w:szCs w:val="24"/>
        </w:rPr>
        <w:t xml:space="preserve"> </w:t>
      </w:r>
      <w:r>
        <w:rPr>
          <w:sz w:val="24"/>
          <w:szCs w:val="24"/>
        </w:rPr>
        <w:t xml:space="preserve">депутат Совета депутатов </w:t>
      </w:r>
      <w:proofErr w:type="spellStart"/>
      <w:r>
        <w:rPr>
          <w:sz w:val="24"/>
          <w:szCs w:val="24"/>
        </w:rPr>
        <w:t>Чен</w:t>
      </w:r>
      <w:r w:rsidR="00FD2A4D">
        <w:rPr>
          <w:sz w:val="24"/>
          <w:szCs w:val="24"/>
        </w:rPr>
        <w:t>цо</w:t>
      </w:r>
      <w:r>
        <w:rPr>
          <w:sz w:val="24"/>
          <w:szCs w:val="24"/>
        </w:rPr>
        <w:t>вского</w:t>
      </w:r>
      <w:proofErr w:type="spellEnd"/>
      <w:r>
        <w:rPr>
          <w:sz w:val="24"/>
          <w:szCs w:val="24"/>
        </w:rPr>
        <w:t xml:space="preserve"> сельского поселения </w:t>
      </w:r>
      <w:proofErr w:type="spellStart"/>
      <w:r>
        <w:rPr>
          <w:sz w:val="24"/>
          <w:szCs w:val="24"/>
        </w:rPr>
        <w:t>Сусанинского</w:t>
      </w:r>
      <w:proofErr w:type="spellEnd"/>
      <w:r>
        <w:rPr>
          <w:sz w:val="24"/>
          <w:szCs w:val="24"/>
        </w:rPr>
        <w:t xml:space="preserve"> муниципального района;</w:t>
      </w:r>
    </w:p>
    <w:p w:rsidR="00BB243E" w:rsidRDefault="00781FF7" w:rsidP="00BB243E">
      <w:pPr>
        <w:pStyle w:val="a7"/>
        <w:numPr>
          <w:ilvl w:val="0"/>
          <w:numId w:val="3"/>
        </w:numPr>
        <w:ind w:left="360"/>
        <w:jc w:val="both"/>
        <w:rPr>
          <w:sz w:val="24"/>
          <w:szCs w:val="24"/>
        </w:rPr>
      </w:pPr>
      <w:r>
        <w:rPr>
          <w:sz w:val="24"/>
          <w:szCs w:val="24"/>
        </w:rPr>
        <w:t>Петрова Надежда Сергеевна – руководитель местной организации Костромской областной организации Российский Союз Молодежи</w:t>
      </w:r>
      <w:r w:rsidR="00BB243E" w:rsidRPr="006F6998">
        <w:rPr>
          <w:sz w:val="24"/>
          <w:szCs w:val="24"/>
        </w:rPr>
        <w:t>;</w:t>
      </w:r>
    </w:p>
    <w:p w:rsidR="00D04507" w:rsidRPr="00D37994" w:rsidRDefault="00D37994" w:rsidP="006F6998">
      <w:pPr>
        <w:pStyle w:val="a7"/>
        <w:numPr>
          <w:ilvl w:val="0"/>
          <w:numId w:val="3"/>
        </w:numPr>
        <w:ind w:left="360"/>
        <w:jc w:val="both"/>
        <w:rPr>
          <w:sz w:val="24"/>
          <w:szCs w:val="24"/>
        </w:rPr>
      </w:pPr>
      <w:r>
        <w:rPr>
          <w:sz w:val="24"/>
          <w:szCs w:val="24"/>
        </w:rPr>
        <w:t xml:space="preserve">Дахно Наталья Геннадьевна </w:t>
      </w:r>
      <w:r w:rsidR="00BB243E">
        <w:rPr>
          <w:sz w:val="24"/>
          <w:szCs w:val="24"/>
        </w:rPr>
        <w:t>–</w:t>
      </w:r>
      <w:r>
        <w:rPr>
          <w:sz w:val="24"/>
          <w:szCs w:val="24"/>
        </w:rPr>
        <w:t xml:space="preserve"> генеральный </w:t>
      </w:r>
      <w:r w:rsidRPr="00D37994">
        <w:rPr>
          <w:sz w:val="24"/>
          <w:szCs w:val="24"/>
        </w:rPr>
        <w:t>директора ЗАО «Птицефабрика «</w:t>
      </w:r>
      <w:proofErr w:type="spellStart"/>
      <w:r w:rsidRPr="00D37994">
        <w:rPr>
          <w:sz w:val="24"/>
          <w:szCs w:val="24"/>
        </w:rPr>
        <w:t>Сусанинская</w:t>
      </w:r>
      <w:proofErr w:type="spellEnd"/>
      <w:r w:rsidRPr="00D37994">
        <w:rPr>
          <w:sz w:val="24"/>
          <w:szCs w:val="24"/>
        </w:rPr>
        <w:t>»</w:t>
      </w:r>
      <w:r w:rsidR="00BB243E" w:rsidRPr="00D37994">
        <w:rPr>
          <w:sz w:val="24"/>
          <w:szCs w:val="24"/>
        </w:rPr>
        <w:t>;</w:t>
      </w:r>
    </w:p>
    <w:p w:rsidR="006F6998" w:rsidRDefault="00781FF7" w:rsidP="006F6998">
      <w:pPr>
        <w:pStyle w:val="a7"/>
        <w:numPr>
          <w:ilvl w:val="0"/>
          <w:numId w:val="3"/>
        </w:numPr>
        <w:ind w:left="360"/>
        <w:jc w:val="both"/>
        <w:rPr>
          <w:sz w:val="24"/>
          <w:szCs w:val="24"/>
        </w:rPr>
      </w:pPr>
      <w:r>
        <w:rPr>
          <w:sz w:val="24"/>
          <w:szCs w:val="24"/>
        </w:rPr>
        <w:t>Орлова Галина Александровна</w:t>
      </w:r>
      <w:r w:rsidR="00BB243E">
        <w:rPr>
          <w:sz w:val="24"/>
          <w:szCs w:val="24"/>
        </w:rPr>
        <w:t xml:space="preserve"> </w:t>
      </w:r>
      <w:r>
        <w:rPr>
          <w:sz w:val="24"/>
          <w:szCs w:val="24"/>
        </w:rPr>
        <w:t>– главный редактор общественно-политической районной газеты «</w:t>
      </w:r>
      <w:proofErr w:type="spellStart"/>
      <w:r>
        <w:rPr>
          <w:sz w:val="24"/>
          <w:szCs w:val="24"/>
        </w:rPr>
        <w:t>Сусанинская</w:t>
      </w:r>
      <w:proofErr w:type="spellEnd"/>
      <w:r>
        <w:rPr>
          <w:sz w:val="24"/>
          <w:szCs w:val="24"/>
        </w:rPr>
        <w:t xml:space="preserve"> Новь»</w:t>
      </w:r>
      <w:r w:rsidR="00BB243E">
        <w:rPr>
          <w:sz w:val="24"/>
          <w:szCs w:val="24"/>
        </w:rPr>
        <w:t>.</w:t>
      </w:r>
    </w:p>
    <w:p w:rsidR="00BB243E" w:rsidRPr="00BB243E" w:rsidRDefault="00BB243E" w:rsidP="00BB243E">
      <w:pPr>
        <w:numPr>
          <w:ilvl w:val="0"/>
          <w:numId w:val="2"/>
        </w:numPr>
        <w:jc w:val="both"/>
        <w:rPr>
          <w:sz w:val="24"/>
          <w:szCs w:val="24"/>
        </w:rPr>
      </w:pPr>
      <w:r>
        <w:rPr>
          <w:sz w:val="24"/>
          <w:szCs w:val="24"/>
        </w:rPr>
        <w:t xml:space="preserve">В соответствии с п.13 </w:t>
      </w:r>
      <w:r>
        <w:rPr>
          <w:color w:val="000000"/>
          <w:sz w:val="24"/>
          <w:szCs w:val="24"/>
        </w:rPr>
        <w:t>Положения</w:t>
      </w:r>
      <w:r w:rsidRPr="006F6998">
        <w:rPr>
          <w:color w:val="000000"/>
          <w:sz w:val="24"/>
          <w:szCs w:val="24"/>
        </w:rPr>
        <w:t xml:space="preserve"> </w:t>
      </w:r>
      <w:r w:rsidRPr="006F6998">
        <w:rPr>
          <w:sz w:val="24"/>
          <w:szCs w:val="24"/>
        </w:rPr>
        <w:t>о попечительском совете</w:t>
      </w:r>
      <w:r w:rsidRPr="006F6998">
        <w:rPr>
          <w:color w:val="000000"/>
          <w:sz w:val="24"/>
          <w:szCs w:val="24"/>
        </w:rPr>
        <w:t xml:space="preserve"> организаций социального</w:t>
      </w:r>
    </w:p>
    <w:p w:rsidR="00BB243E" w:rsidRPr="00BB243E" w:rsidRDefault="00BB243E" w:rsidP="00BB243E">
      <w:pPr>
        <w:jc w:val="both"/>
        <w:rPr>
          <w:sz w:val="24"/>
          <w:szCs w:val="24"/>
        </w:rPr>
      </w:pPr>
      <w:r w:rsidRPr="006F6998">
        <w:rPr>
          <w:color w:val="000000"/>
          <w:sz w:val="24"/>
          <w:szCs w:val="24"/>
        </w:rPr>
        <w:t xml:space="preserve"> обслуживания, находящихся в ведении Костромской области</w:t>
      </w:r>
      <w:r>
        <w:rPr>
          <w:color w:val="000000"/>
          <w:sz w:val="24"/>
          <w:szCs w:val="24"/>
        </w:rPr>
        <w:t xml:space="preserve">, </w:t>
      </w:r>
      <w:r>
        <w:rPr>
          <w:sz w:val="24"/>
          <w:szCs w:val="24"/>
        </w:rPr>
        <w:t>избирать</w:t>
      </w:r>
      <w:r w:rsidRPr="00BB243E">
        <w:rPr>
          <w:sz w:val="24"/>
          <w:szCs w:val="24"/>
        </w:rPr>
        <w:t xml:space="preserve"> на первом заседании попечительского совета открытым голосованием большинством голосов присутствующих на заседани</w:t>
      </w:r>
      <w:r>
        <w:rPr>
          <w:sz w:val="24"/>
          <w:szCs w:val="24"/>
        </w:rPr>
        <w:t>и членов попечительского совета председателя</w:t>
      </w:r>
      <w:r w:rsidRPr="00BB243E">
        <w:rPr>
          <w:sz w:val="24"/>
          <w:szCs w:val="24"/>
        </w:rPr>
        <w:t xml:space="preserve"> попечит</w:t>
      </w:r>
      <w:r>
        <w:rPr>
          <w:sz w:val="24"/>
          <w:szCs w:val="24"/>
        </w:rPr>
        <w:t>ельского совета, его заместителя и назначить секретаря</w:t>
      </w:r>
      <w:r w:rsidRPr="00BB243E">
        <w:rPr>
          <w:sz w:val="24"/>
          <w:szCs w:val="24"/>
        </w:rPr>
        <w:t xml:space="preserve"> попечительского совета.</w:t>
      </w:r>
    </w:p>
    <w:p w:rsidR="00D04507" w:rsidRPr="00D04507" w:rsidRDefault="006F6998" w:rsidP="00BB243E">
      <w:pPr>
        <w:pStyle w:val="a7"/>
        <w:numPr>
          <w:ilvl w:val="0"/>
          <w:numId w:val="2"/>
        </w:numPr>
        <w:tabs>
          <w:tab w:val="left" w:pos="709"/>
        </w:tabs>
        <w:ind w:left="360"/>
        <w:jc w:val="both"/>
        <w:rPr>
          <w:color w:val="000000"/>
          <w:sz w:val="24"/>
          <w:szCs w:val="24"/>
        </w:rPr>
      </w:pPr>
      <w:r w:rsidRPr="006F6998">
        <w:rPr>
          <w:sz w:val="24"/>
          <w:szCs w:val="24"/>
        </w:rPr>
        <w:t>Попечительскому</w:t>
      </w:r>
      <w:r w:rsidR="00D04507">
        <w:rPr>
          <w:sz w:val="24"/>
          <w:szCs w:val="24"/>
        </w:rPr>
        <w:t xml:space="preserve"> С</w:t>
      </w:r>
      <w:r w:rsidRPr="006F6998">
        <w:rPr>
          <w:sz w:val="24"/>
          <w:szCs w:val="24"/>
        </w:rPr>
        <w:t>овету</w:t>
      </w:r>
      <w:r w:rsidR="00D04507">
        <w:rPr>
          <w:sz w:val="24"/>
          <w:szCs w:val="24"/>
        </w:rPr>
        <w:t xml:space="preserve"> (председателю) составить план работы Совета на 2015 год.</w:t>
      </w:r>
    </w:p>
    <w:p w:rsidR="00D04507" w:rsidRPr="00D04507" w:rsidRDefault="00BB243E" w:rsidP="00BB243E">
      <w:pPr>
        <w:pStyle w:val="a7"/>
        <w:tabs>
          <w:tab w:val="left" w:pos="709"/>
        </w:tabs>
        <w:ind w:left="360"/>
        <w:jc w:val="both"/>
        <w:rPr>
          <w:color w:val="000000"/>
          <w:sz w:val="24"/>
          <w:szCs w:val="24"/>
        </w:rPr>
      </w:pPr>
      <w:r>
        <w:rPr>
          <w:sz w:val="24"/>
          <w:szCs w:val="24"/>
        </w:rPr>
        <w:t>Срок исполнения янва</w:t>
      </w:r>
      <w:r w:rsidR="000B74A2">
        <w:rPr>
          <w:sz w:val="24"/>
          <w:szCs w:val="24"/>
        </w:rPr>
        <w:t>рь 2015</w:t>
      </w:r>
      <w:r w:rsidR="00D04507">
        <w:rPr>
          <w:sz w:val="24"/>
          <w:szCs w:val="24"/>
        </w:rPr>
        <w:t xml:space="preserve"> года.</w:t>
      </w:r>
    </w:p>
    <w:p w:rsidR="006A6530" w:rsidRDefault="00D04507" w:rsidP="00BB243E">
      <w:pPr>
        <w:pStyle w:val="a7"/>
        <w:numPr>
          <w:ilvl w:val="0"/>
          <w:numId w:val="2"/>
        </w:numPr>
        <w:tabs>
          <w:tab w:val="left" w:pos="709"/>
        </w:tabs>
        <w:ind w:left="360"/>
        <w:jc w:val="both"/>
        <w:rPr>
          <w:color w:val="000000"/>
          <w:sz w:val="24"/>
          <w:szCs w:val="24"/>
        </w:rPr>
      </w:pPr>
      <w:r>
        <w:rPr>
          <w:sz w:val="24"/>
          <w:szCs w:val="24"/>
        </w:rPr>
        <w:t>Попечительскому Совету</w:t>
      </w:r>
      <w:r w:rsidR="006F6998" w:rsidRPr="006F6998">
        <w:rPr>
          <w:sz w:val="24"/>
          <w:szCs w:val="24"/>
        </w:rPr>
        <w:t xml:space="preserve"> в своей работе</w:t>
      </w:r>
      <w:r w:rsidR="006A6530" w:rsidRPr="006F6998">
        <w:rPr>
          <w:color w:val="000000"/>
          <w:sz w:val="24"/>
          <w:szCs w:val="24"/>
        </w:rPr>
        <w:t xml:space="preserve"> руководствоваться Положением </w:t>
      </w:r>
      <w:r w:rsidR="006A6530" w:rsidRPr="006F6998">
        <w:rPr>
          <w:sz w:val="24"/>
          <w:szCs w:val="24"/>
        </w:rPr>
        <w:t>о попечительском совете</w:t>
      </w:r>
      <w:r w:rsidR="006A6530" w:rsidRPr="006F6998">
        <w:rPr>
          <w:color w:val="000000"/>
          <w:sz w:val="24"/>
          <w:szCs w:val="24"/>
        </w:rPr>
        <w:t xml:space="preserve"> организаций социального обслуживания, находящихся в ведении Костромской области</w:t>
      </w:r>
      <w:r w:rsidR="006F6998" w:rsidRPr="006F6998">
        <w:rPr>
          <w:color w:val="000000"/>
          <w:sz w:val="24"/>
          <w:szCs w:val="24"/>
        </w:rPr>
        <w:t xml:space="preserve"> (прилагается)</w:t>
      </w:r>
      <w:r w:rsidR="006A6530" w:rsidRPr="006F6998">
        <w:rPr>
          <w:color w:val="000000"/>
          <w:sz w:val="24"/>
          <w:szCs w:val="24"/>
        </w:rPr>
        <w:t>.</w:t>
      </w:r>
    </w:p>
    <w:p w:rsidR="00261141" w:rsidRDefault="00261141" w:rsidP="00261141">
      <w:pPr>
        <w:pStyle w:val="a7"/>
        <w:tabs>
          <w:tab w:val="left" w:pos="709"/>
        </w:tabs>
        <w:ind w:left="0"/>
        <w:jc w:val="both"/>
        <w:rPr>
          <w:rFonts w:eastAsia="Arial"/>
          <w:color w:val="000000"/>
          <w:sz w:val="24"/>
          <w:szCs w:val="24"/>
        </w:rPr>
      </w:pPr>
      <w:r>
        <w:rPr>
          <w:rFonts w:eastAsia="Arial"/>
          <w:color w:val="000000"/>
          <w:sz w:val="24"/>
          <w:szCs w:val="24"/>
        </w:rPr>
        <w:t>5. В соответствии с п.3 Положения создание Попечительского Совета согласовать с учредителем</w:t>
      </w:r>
      <w:r w:rsidRPr="00D04507">
        <w:rPr>
          <w:rFonts w:eastAsia="Arial"/>
          <w:color w:val="000000"/>
          <w:sz w:val="24"/>
          <w:szCs w:val="24"/>
        </w:rPr>
        <w:t>.</w:t>
      </w:r>
      <w:r>
        <w:rPr>
          <w:rFonts w:eastAsia="Arial"/>
          <w:color w:val="000000"/>
          <w:sz w:val="24"/>
          <w:szCs w:val="24"/>
        </w:rPr>
        <w:t xml:space="preserve"> </w:t>
      </w:r>
      <w:r w:rsidRPr="00D04507">
        <w:rPr>
          <w:rFonts w:eastAsia="Arial"/>
          <w:color w:val="000000"/>
          <w:sz w:val="24"/>
          <w:szCs w:val="24"/>
        </w:rPr>
        <w:t>Отв. юрисконсульт  Коган Б.Л.</w:t>
      </w:r>
      <w:r>
        <w:rPr>
          <w:rFonts w:eastAsia="Arial"/>
          <w:color w:val="000000"/>
          <w:sz w:val="24"/>
          <w:szCs w:val="24"/>
        </w:rPr>
        <w:t xml:space="preserve"> Срок исполнения 1 кв. 2015 г.</w:t>
      </w:r>
    </w:p>
    <w:p w:rsidR="00261141" w:rsidRPr="00261141" w:rsidRDefault="00261141" w:rsidP="00261141">
      <w:pPr>
        <w:tabs>
          <w:tab w:val="left" w:pos="709"/>
        </w:tabs>
        <w:jc w:val="both"/>
        <w:rPr>
          <w:rFonts w:eastAsia="Arial"/>
          <w:color w:val="000000"/>
          <w:sz w:val="24"/>
          <w:szCs w:val="24"/>
        </w:rPr>
      </w:pPr>
      <w:r>
        <w:rPr>
          <w:rFonts w:eastAsia="Arial"/>
          <w:color w:val="000000"/>
          <w:sz w:val="24"/>
          <w:szCs w:val="24"/>
        </w:rPr>
        <w:t xml:space="preserve">6. </w:t>
      </w:r>
      <w:r w:rsidR="006A6530" w:rsidRPr="00D04507">
        <w:rPr>
          <w:color w:val="000000"/>
          <w:sz w:val="24"/>
          <w:szCs w:val="24"/>
        </w:rPr>
        <w:t xml:space="preserve">В соответствии с пунктом 4  статьи 23 Федерального закона от 28 декабря 2013 года </w:t>
      </w:r>
    </w:p>
    <w:p w:rsidR="00D04507" w:rsidRPr="00D04507" w:rsidRDefault="006A6530" w:rsidP="00261141">
      <w:pPr>
        <w:pStyle w:val="a7"/>
        <w:tabs>
          <w:tab w:val="left" w:pos="709"/>
        </w:tabs>
        <w:ind w:left="0"/>
        <w:jc w:val="both"/>
        <w:rPr>
          <w:rFonts w:eastAsia="Arial"/>
          <w:color w:val="000000"/>
          <w:sz w:val="24"/>
          <w:szCs w:val="24"/>
        </w:rPr>
      </w:pPr>
      <w:r w:rsidRPr="00D04507">
        <w:rPr>
          <w:color w:val="000000"/>
          <w:sz w:val="24"/>
          <w:szCs w:val="24"/>
        </w:rPr>
        <w:t>№ 442 «</w:t>
      </w:r>
      <w:r w:rsidRPr="00D04507">
        <w:rPr>
          <w:rFonts w:eastAsia="Arial"/>
          <w:color w:val="000000"/>
          <w:sz w:val="24"/>
          <w:szCs w:val="24"/>
        </w:rPr>
        <w:t>Об основах социального обслуживания граждан в Российской Федерации» внести соответствующие изменения в учредительн</w:t>
      </w:r>
      <w:r w:rsidR="00D04507" w:rsidRPr="00D04507">
        <w:rPr>
          <w:rFonts w:eastAsia="Arial"/>
          <w:color w:val="000000"/>
          <w:sz w:val="24"/>
          <w:szCs w:val="24"/>
        </w:rPr>
        <w:t>ые документы учреждения</w:t>
      </w:r>
      <w:r w:rsidRPr="00D04507">
        <w:rPr>
          <w:rFonts w:eastAsia="Arial"/>
          <w:color w:val="000000"/>
          <w:sz w:val="24"/>
          <w:szCs w:val="24"/>
        </w:rPr>
        <w:t xml:space="preserve">. </w:t>
      </w:r>
    </w:p>
    <w:p w:rsidR="00D04507" w:rsidRDefault="006A6530" w:rsidP="00BB243E">
      <w:pPr>
        <w:pStyle w:val="a7"/>
        <w:tabs>
          <w:tab w:val="left" w:pos="709"/>
        </w:tabs>
        <w:ind w:left="360"/>
        <w:jc w:val="both"/>
        <w:rPr>
          <w:rFonts w:eastAsia="Arial"/>
          <w:color w:val="000000"/>
          <w:sz w:val="24"/>
          <w:szCs w:val="24"/>
        </w:rPr>
      </w:pPr>
      <w:r w:rsidRPr="00D04507">
        <w:rPr>
          <w:rFonts w:eastAsia="Arial"/>
          <w:color w:val="000000"/>
          <w:sz w:val="24"/>
          <w:szCs w:val="24"/>
        </w:rPr>
        <w:t>Отв. юрисконсульт  Коган Б.Л.</w:t>
      </w:r>
      <w:r w:rsidR="00D04507">
        <w:rPr>
          <w:rFonts w:eastAsia="Arial"/>
          <w:color w:val="000000"/>
          <w:sz w:val="24"/>
          <w:szCs w:val="24"/>
        </w:rPr>
        <w:t xml:space="preserve"> Срок исполнения 1 кв. 2015 г</w:t>
      </w:r>
    </w:p>
    <w:p w:rsidR="006A6530" w:rsidRPr="00D04507" w:rsidRDefault="00261141" w:rsidP="00D04507">
      <w:pPr>
        <w:tabs>
          <w:tab w:val="left" w:pos="709"/>
        </w:tabs>
        <w:jc w:val="both"/>
        <w:rPr>
          <w:rFonts w:eastAsia="Arial"/>
          <w:color w:val="000000"/>
          <w:sz w:val="24"/>
          <w:szCs w:val="24"/>
        </w:rPr>
      </w:pPr>
      <w:r>
        <w:rPr>
          <w:rFonts w:eastAsia="Arial"/>
          <w:color w:val="000000"/>
          <w:sz w:val="24"/>
          <w:szCs w:val="24"/>
        </w:rPr>
        <w:t>7</w:t>
      </w:r>
      <w:r w:rsidR="006A6530" w:rsidRPr="00D04507">
        <w:rPr>
          <w:rFonts w:eastAsia="Arial"/>
          <w:color w:val="000000"/>
          <w:sz w:val="24"/>
          <w:szCs w:val="24"/>
        </w:rPr>
        <w:t>. Контроль исполнения настоящего приказа возложить на за</w:t>
      </w:r>
      <w:r>
        <w:rPr>
          <w:rFonts w:eastAsia="Arial"/>
          <w:color w:val="000000"/>
          <w:sz w:val="24"/>
          <w:szCs w:val="24"/>
        </w:rPr>
        <w:t xml:space="preserve">местителя директора </w:t>
      </w:r>
      <w:r w:rsidR="006A6530" w:rsidRPr="00D04507">
        <w:rPr>
          <w:rFonts w:eastAsia="Arial"/>
          <w:color w:val="000000"/>
          <w:sz w:val="24"/>
          <w:szCs w:val="24"/>
        </w:rPr>
        <w:t xml:space="preserve"> Кузьмичеву Г.Л.</w:t>
      </w:r>
    </w:p>
    <w:p w:rsidR="006A6530" w:rsidRPr="00D04507" w:rsidRDefault="00261141" w:rsidP="00D04507">
      <w:pPr>
        <w:tabs>
          <w:tab w:val="left" w:pos="709"/>
        </w:tabs>
        <w:jc w:val="both"/>
        <w:rPr>
          <w:sz w:val="24"/>
          <w:szCs w:val="24"/>
        </w:rPr>
      </w:pPr>
      <w:r>
        <w:rPr>
          <w:rFonts w:eastAsia="Arial"/>
          <w:color w:val="000000"/>
          <w:sz w:val="24"/>
          <w:szCs w:val="24"/>
        </w:rPr>
        <w:t>8</w:t>
      </w:r>
      <w:r w:rsidR="006A6530" w:rsidRPr="00D04507">
        <w:rPr>
          <w:rFonts w:eastAsia="Arial"/>
          <w:color w:val="000000"/>
          <w:sz w:val="24"/>
          <w:szCs w:val="24"/>
        </w:rPr>
        <w:t>.</w:t>
      </w:r>
      <w:r w:rsidR="00D04507">
        <w:rPr>
          <w:rFonts w:eastAsia="Arial"/>
          <w:color w:val="000000"/>
          <w:sz w:val="24"/>
          <w:szCs w:val="24"/>
        </w:rPr>
        <w:t xml:space="preserve"> </w:t>
      </w:r>
      <w:r w:rsidR="006A6530" w:rsidRPr="00D04507">
        <w:rPr>
          <w:rFonts w:eastAsia="Arial"/>
          <w:color w:val="000000"/>
          <w:sz w:val="24"/>
          <w:szCs w:val="24"/>
        </w:rPr>
        <w:t xml:space="preserve"> Настоящий приказ вступает в силу с 1 января 2015 года.</w:t>
      </w:r>
    </w:p>
    <w:p w:rsidR="006A6530" w:rsidRPr="00D04507" w:rsidRDefault="006A6530" w:rsidP="00D04507">
      <w:pPr>
        <w:numPr>
          <w:ilvl w:val="0"/>
          <w:numId w:val="1"/>
        </w:numPr>
        <w:tabs>
          <w:tab w:val="left" w:pos="0"/>
        </w:tabs>
        <w:autoSpaceDE w:val="0"/>
        <w:ind w:firstLine="851"/>
        <w:jc w:val="both"/>
        <w:rPr>
          <w:color w:val="000000"/>
          <w:sz w:val="24"/>
          <w:szCs w:val="24"/>
        </w:rPr>
      </w:pPr>
    </w:p>
    <w:p w:rsidR="006A6530" w:rsidRPr="006A6530" w:rsidRDefault="00FD2A4D" w:rsidP="00FD2A4D">
      <w:pPr>
        <w:tabs>
          <w:tab w:val="left" w:pos="0"/>
        </w:tabs>
        <w:autoSpaceDE w:val="0"/>
        <w:jc w:val="center"/>
        <w:rPr>
          <w:color w:val="000000"/>
          <w:sz w:val="22"/>
          <w:szCs w:val="22"/>
        </w:rPr>
      </w:pPr>
      <w:r>
        <w:rPr>
          <w:color w:val="000000"/>
          <w:sz w:val="22"/>
          <w:szCs w:val="22"/>
        </w:rPr>
        <w:t xml:space="preserve">                                                </w:t>
      </w:r>
      <w:r w:rsidR="006A6530" w:rsidRPr="006A6530">
        <w:rPr>
          <w:color w:val="000000"/>
          <w:sz w:val="22"/>
          <w:szCs w:val="22"/>
        </w:rPr>
        <w:t xml:space="preserve">Директор                   </w:t>
      </w:r>
      <w:r>
        <w:rPr>
          <w:color w:val="000000"/>
          <w:sz w:val="22"/>
          <w:szCs w:val="22"/>
        </w:rPr>
        <w:t xml:space="preserve">                  </w:t>
      </w:r>
      <w:r w:rsidR="006A6530" w:rsidRPr="006A6530">
        <w:rPr>
          <w:color w:val="000000"/>
          <w:sz w:val="22"/>
          <w:szCs w:val="22"/>
        </w:rPr>
        <w:t xml:space="preserve">                    И.Л. Цвирко</w:t>
      </w:r>
    </w:p>
    <w:p w:rsidR="00A90A8F" w:rsidRDefault="006A6530" w:rsidP="006A6530">
      <w:pPr>
        <w:tabs>
          <w:tab w:val="left" w:pos="0"/>
        </w:tabs>
        <w:autoSpaceDE w:val="0"/>
        <w:rPr>
          <w:color w:val="000000"/>
          <w:sz w:val="22"/>
          <w:szCs w:val="22"/>
        </w:rPr>
      </w:pPr>
      <w:r>
        <w:rPr>
          <w:color w:val="000000"/>
          <w:sz w:val="22"/>
          <w:szCs w:val="22"/>
        </w:rPr>
        <w:t>и</w:t>
      </w:r>
      <w:r w:rsidRPr="006A6530">
        <w:rPr>
          <w:color w:val="000000"/>
          <w:sz w:val="22"/>
          <w:szCs w:val="22"/>
        </w:rPr>
        <w:t>сп. Коган Б.Л.</w:t>
      </w:r>
    </w:p>
    <w:p w:rsidR="00D04507" w:rsidRDefault="006A6530" w:rsidP="00261141">
      <w:pPr>
        <w:tabs>
          <w:tab w:val="left" w:pos="0"/>
        </w:tabs>
        <w:autoSpaceDE w:val="0"/>
        <w:rPr>
          <w:szCs w:val="28"/>
        </w:rPr>
      </w:pPr>
      <w:r w:rsidRPr="006A6530">
        <w:rPr>
          <w:color w:val="000000"/>
          <w:sz w:val="22"/>
          <w:szCs w:val="22"/>
        </w:rPr>
        <w:t>8(49434) 9-55-52</w:t>
      </w:r>
    </w:p>
    <w:p w:rsidR="006A6530" w:rsidRPr="00941412" w:rsidRDefault="006A6530" w:rsidP="006A6530">
      <w:pPr>
        <w:jc w:val="right"/>
        <w:rPr>
          <w:szCs w:val="28"/>
        </w:rPr>
      </w:pPr>
      <w:r w:rsidRPr="00941412">
        <w:rPr>
          <w:szCs w:val="28"/>
        </w:rPr>
        <w:lastRenderedPageBreak/>
        <w:t>Приложение</w:t>
      </w:r>
    </w:p>
    <w:p w:rsidR="006A6530" w:rsidRPr="00941412" w:rsidRDefault="006A6530" w:rsidP="006A6530">
      <w:pPr>
        <w:jc w:val="right"/>
        <w:rPr>
          <w:szCs w:val="28"/>
        </w:rPr>
      </w:pPr>
      <w:r w:rsidRPr="00941412">
        <w:rPr>
          <w:szCs w:val="28"/>
        </w:rPr>
        <w:t xml:space="preserve">к приказу </w:t>
      </w:r>
    </w:p>
    <w:p w:rsidR="006A6530" w:rsidRPr="00941412" w:rsidRDefault="006A6530" w:rsidP="006A6530">
      <w:pPr>
        <w:jc w:val="right"/>
        <w:rPr>
          <w:szCs w:val="28"/>
        </w:rPr>
      </w:pPr>
      <w:r w:rsidRPr="00941412">
        <w:rPr>
          <w:szCs w:val="28"/>
        </w:rPr>
        <w:t xml:space="preserve">департамента социальной защиты </w:t>
      </w:r>
    </w:p>
    <w:p w:rsidR="006A6530" w:rsidRPr="00941412" w:rsidRDefault="006A6530" w:rsidP="006A6530">
      <w:pPr>
        <w:jc w:val="right"/>
        <w:rPr>
          <w:szCs w:val="28"/>
        </w:rPr>
      </w:pPr>
      <w:r w:rsidRPr="00941412">
        <w:rPr>
          <w:szCs w:val="28"/>
        </w:rPr>
        <w:t xml:space="preserve">населения, опеки и попечительства </w:t>
      </w:r>
    </w:p>
    <w:p w:rsidR="006A6530" w:rsidRPr="00941412" w:rsidRDefault="006A6530" w:rsidP="006A6530">
      <w:pPr>
        <w:jc w:val="right"/>
        <w:rPr>
          <w:szCs w:val="28"/>
        </w:rPr>
      </w:pPr>
      <w:r w:rsidRPr="00941412">
        <w:rPr>
          <w:szCs w:val="28"/>
        </w:rPr>
        <w:t>Костромской области</w:t>
      </w:r>
    </w:p>
    <w:p w:rsidR="006A6530" w:rsidRPr="00941412" w:rsidRDefault="006A6530" w:rsidP="006A6530">
      <w:pPr>
        <w:jc w:val="right"/>
        <w:rPr>
          <w:szCs w:val="28"/>
        </w:rPr>
      </w:pPr>
      <w:r w:rsidRPr="00941412">
        <w:rPr>
          <w:szCs w:val="28"/>
        </w:rPr>
        <w:t>от 25.09.2014 г. № 531</w:t>
      </w:r>
    </w:p>
    <w:p w:rsidR="006A6530" w:rsidRPr="00941412" w:rsidRDefault="006A6530" w:rsidP="006A6530">
      <w:pPr>
        <w:jc w:val="right"/>
        <w:rPr>
          <w:szCs w:val="28"/>
        </w:rPr>
      </w:pPr>
    </w:p>
    <w:p w:rsidR="006A6530" w:rsidRPr="00941412" w:rsidRDefault="006A6530" w:rsidP="006A6530">
      <w:pPr>
        <w:jc w:val="center"/>
        <w:rPr>
          <w:bCs/>
          <w:color w:val="000000"/>
          <w:szCs w:val="28"/>
        </w:rPr>
      </w:pPr>
      <w:r w:rsidRPr="00941412">
        <w:rPr>
          <w:bCs/>
          <w:szCs w:val="28"/>
        </w:rPr>
        <w:t>Положение</w:t>
      </w:r>
    </w:p>
    <w:p w:rsidR="006A6530" w:rsidRPr="00941412" w:rsidRDefault="006A6530" w:rsidP="006A6530">
      <w:pPr>
        <w:jc w:val="center"/>
        <w:rPr>
          <w:szCs w:val="28"/>
        </w:rPr>
      </w:pPr>
      <w:r w:rsidRPr="00941412">
        <w:rPr>
          <w:bCs/>
          <w:color w:val="000000"/>
          <w:szCs w:val="28"/>
        </w:rPr>
        <w:t>о попечительском совете  организаций социального обслуживания, находящихся в ведении Костромской области</w:t>
      </w:r>
    </w:p>
    <w:p w:rsidR="006A6530" w:rsidRPr="00941412" w:rsidRDefault="006A6530" w:rsidP="006A6530">
      <w:pPr>
        <w:jc w:val="center"/>
        <w:rPr>
          <w:szCs w:val="28"/>
        </w:rPr>
      </w:pPr>
    </w:p>
    <w:p w:rsidR="006A6530" w:rsidRPr="00941412" w:rsidRDefault="006A6530" w:rsidP="006A6530">
      <w:pPr>
        <w:jc w:val="center"/>
        <w:rPr>
          <w:szCs w:val="28"/>
        </w:rPr>
      </w:pPr>
      <w:r w:rsidRPr="00941412">
        <w:rPr>
          <w:bCs/>
          <w:color w:val="000000"/>
          <w:szCs w:val="28"/>
          <w:lang w:val="en-US"/>
        </w:rPr>
        <w:t>I</w:t>
      </w:r>
      <w:r w:rsidRPr="00941412">
        <w:rPr>
          <w:bCs/>
          <w:color w:val="000000"/>
          <w:szCs w:val="28"/>
        </w:rPr>
        <w:t>. Общие положения</w:t>
      </w:r>
    </w:p>
    <w:p w:rsidR="006A6530" w:rsidRPr="00941412" w:rsidRDefault="006A6530" w:rsidP="006A6530">
      <w:pPr>
        <w:jc w:val="both"/>
        <w:rPr>
          <w:szCs w:val="28"/>
        </w:rPr>
      </w:pPr>
    </w:p>
    <w:p w:rsidR="006A6530" w:rsidRPr="00941412" w:rsidRDefault="006A6530" w:rsidP="006A6530">
      <w:pPr>
        <w:ind w:firstLine="709"/>
        <w:jc w:val="both"/>
        <w:rPr>
          <w:rFonts w:eastAsia="Arial"/>
          <w:color w:val="000000"/>
          <w:szCs w:val="28"/>
        </w:rPr>
      </w:pPr>
      <w:r w:rsidRPr="00941412">
        <w:rPr>
          <w:color w:val="000000"/>
          <w:szCs w:val="28"/>
        </w:rPr>
        <w:t xml:space="preserve">1. </w:t>
      </w:r>
      <w:proofErr w:type="gramStart"/>
      <w:r w:rsidRPr="00941412">
        <w:rPr>
          <w:color w:val="000000"/>
          <w:szCs w:val="28"/>
        </w:rPr>
        <w:t xml:space="preserve">Настоящее Положение о попечительским совете организаций социального обслуживания, находящихся в ведении Костромской области (далее — Положение) разработано в соответствии с </w:t>
      </w:r>
      <w:r w:rsidRPr="00941412">
        <w:rPr>
          <w:rFonts w:eastAsia="Arial"/>
          <w:color w:val="000000"/>
          <w:szCs w:val="28"/>
        </w:rPr>
        <w:t>приказом Минтруда России от 30 июня 2014 года № 425н «Об утверждении Примерного положения о попечительском совете организации социального обслуживания», федеральным и региональным законодательством в сфере социального обслуживания.</w:t>
      </w:r>
      <w:proofErr w:type="gramEnd"/>
    </w:p>
    <w:p w:rsidR="006A6530" w:rsidRPr="00941412" w:rsidRDefault="006A6530" w:rsidP="006A6530">
      <w:pPr>
        <w:ind w:firstLine="709"/>
        <w:jc w:val="both"/>
        <w:rPr>
          <w:rFonts w:eastAsia="Arial"/>
          <w:color w:val="000000"/>
          <w:szCs w:val="28"/>
        </w:rPr>
      </w:pPr>
      <w:r w:rsidRPr="00941412">
        <w:rPr>
          <w:rFonts w:eastAsia="Arial"/>
          <w:color w:val="000000"/>
          <w:szCs w:val="28"/>
        </w:rPr>
        <w:t>2. Попечительский совет организации социального обслуживания (далее - попечительский совет) является совещательным органом организации социального обслуживания, образованным для рассмотрения наиболее важных вопросов деятельности организации социального обслуживания.</w:t>
      </w:r>
    </w:p>
    <w:p w:rsidR="006A6530" w:rsidRPr="00941412" w:rsidRDefault="006A6530" w:rsidP="006A6530">
      <w:pPr>
        <w:ind w:firstLine="709"/>
        <w:jc w:val="both"/>
        <w:rPr>
          <w:rFonts w:eastAsia="Arial"/>
          <w:color w:val="000000"/>
          <w:szCs w:val="28"/>
        </w:rPr>
      </w:pPr>
      <w:r w:rsidRPr="00941412">
        <w:rPr>
          <w:rFonts w:eastAsia="Arial"/>
          <w:color w:val="000000"/>
          <w:szCs w:val="28"/>
        </w:rPr>
        <w:t>3. Попечительский совет создается по согласованию с учредителем организации социального обслуживания.</w:t>
      </w:r>
    </w:p>
    <w:p w:rsidR="006A6530" w:rsidRPr="00941412" w:rsidRDefault="006A6530" w:rsidP="006A6530">
      <w:pPr>
        <w:ind w:firstLine="709"/>
        <w:jc w:val="both"/>
        <w:rPr>
          <w:rFonts w:eastAsia="Arial"/>
          <w:color w:val="000000"/>
          <w:szCs w:val="28"/>
        </w:rPr>
      </w:pPr>
      <w:r w:rsidRPr="00941412">
        <w:rPr>
          <w:rFonts w:eastAsia="Arial"/>
          <w:color w:val="000000"/>
          <w:szCs w:val="28"/>
        </w:rPr>
        <w:t xml:space="preserve">4. </w:t>
      </w:r>
      <w:proofErr w:type="gramStart"/>
      <w:r w:rsidRPr="00941412">
        <w:rPr>
          <w:rFonts w:eastAsia="Arial"/>
          <w:color w:val="000000"/>
          <w:szCs w:val="28"/>
        </w:rPr>
        <w:t>Правовую основу деятельности попечительского совета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приказы Министерства труда и социальной защиты Российской Федерации, Устав организации социального обслуживания, а также настоящее Положение.</w:t>
      </w:r>
      <w:proofErr w:type="gramEnd"/>
    </w:p>
    <w:p w:rsidR="006A6530" w:rsidRPr="00941412" w:rsidRDefault="006A6530" w:rsidP="006A6530">
      <w:pPr>
        <w:ind w:firstLine="709"/>
        <w:jc w:val="both"/>
        <w:rPr>
          <w:szCs w:val="28"/>
        </w:rPr>
      </w:pPr>
      <w:r w:rsidRPr="00941412">
        <w:rPr>
          <w:rFonts w:eastAsia="Arial"/>
          <w:color w:val="000000"/>
          <w:szCs w:val="28"/>
        </w:rPr>
        <w:t xml:space="preserve">5. </w:t>
      </w:r>
      <w:r w:rsidRPr="00941412">
        <w:rPr>
          <w:szCs w:val="28"/>
        </w:rPr>
        <w:t>Основными задачами попечительского совета являются:</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1) содействие в решении текущих и перспективных задач развития и эффективного функционирования организации социального обслуживания, улучшения качества ее работы;</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2) содействие в привлечении финансовых и материальных сре</w:t>
      </w:r>
      <w:proofErr w:type="gramStart"/>
      <w:r w:rsidRPr="00941412">
        <w:rPr>
          <w:rFonts w:ascii="Times New Roman" w:hAnsi="Times New Roman" w:cs="Times New Roman"/>
          <w:sz w:val="28"/>
          <w:szCs w:val="28"/>
        </w:rPr>
        <w:t>дств дл</w:t>
      </w:r>
      <w:proofErr w:type="gramEnd"/>
      <w:r w:rsidRPr="00941412">
        <w:rPr>
          <w:rFonts w:ascii="Times New Roman" w:hAnsi="Times New Roman" w:cs="Times New Roman"/>
          <w:sz w:val="28"/>
          <w:szCs w:val="28"/>
        </w:rPr>
        <w:t>я обеспечения деятельности организации социального обслуживания;</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3) содействие в совершенствовании материально-технической базы организации социального обслуживания;</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4) содействие в улучшении качества предоставляемых социальных услуг;</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5) содействие в повышении квалификации работников организации социального обслуживания, стимулировании их профессионального развития;</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6) содействие в повышении информационной открытости организации социального обслуживания;</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 xml:space="preserve">7) содействие в решении иных вопросов, связанных с повышением </w:t>
      </w:r>
      <w:r w:rsidRPr="00941412">
        <w:rPr>
          <w:rFonts w:ascii="Times New Roman" w:hAnsi="Times New Roman" w:cs="Times New Roman"/>
          <w:sz w:val="28"/>
          <w:szCs w:val="28"/>
        </w:rPr>
        <w:lastRenderedPageBreak/>
        <w:t>эффективности деятельности организации социального обслуживания.</w:t>
      </w:r>
    </w:p>
    <w:p w:rsidR="006A6530" w:rsidRPr="00941412" w:rsidRDefault="006A6530" w:rsidP="006A6530">
      <w:pPr>
        <w:ind w:firstLine="709"/>
        <w:jc w:val="both"/>
        <w:rPr>
          <w:szCs w:val="28"/>
        </w:rPr>
      </w:pPr>
      <w:r w:rsidRPr="00941412">
        <w:rPr>
          <w:szCs w:val="28"/>
        </w:rPr>
        <w:t>6. Попечительский совет действует на основе принципов гласности, добровольности участия и равноправия его членов.</w:t>
      </w:r>
    </w:p>
    <w:p w:rsidR="006A6530" w:rsidRPr="00941412" w:rsidRDefault="006A6530" w:rsidP="006A6530">
      <w:pPr>
        <w:ind w:firstLine="709"/>
        <w:jc w:val="both"/>
        <w:rPr>
          <w:szCs w:val="28"/>
        </w:rPr>
      </w:pPr>
    </w:p>
    <w:p w:rsidR="006A6530" w:rsidRPr="00941412" w:rsidRDefault="006A6530" w:rsidP="006A6530">
      <w:pPr>
        <w:ind w:firstLine="709"/>
        <w:jc w:val="center"/>
        <w:rPr>
          <w:rFonts w:eastAsia="Arial"/>
          <w:bCs/>
          <w:color w:val="000000"/>
          <w:szCs w:val="28"/>
        </w:rPr>
      </w:pPr>
      <w:r w:rsidRPr="00941412">
        <w:rPr>
          <w:rFonts w:eastAsia="Arial"/>
          <w:bCs/>
          <w:color w:val="000000"/>
          <w:szCs w:val="28"/>
          <w:lang w:val="en-US"/>
        </w:rPr>
        <w:t>II</w:t>
      </w:r>
      <w:r w:rsidRPr="00941412">
        <w:rPr>
          <w:rFonts w:eastAsia="Arial"/>
          <w:bCs/>
          <w:color w:val="000000"/>
          <w:szCs w:val="28"/>
        </w:rPr>
        <w:t xml:space="preserve">. Структура, порядок формирования </w:t>
      </w:r>
    </w:p>
    <w:p w:rsidR="006A6530" w:rsidRPr="00941412" w:rsidRDefault="006A6530" w:rsidP="006A6530">
      <w:pPr>
        <w:ind w:firstLine="709"/>
        <w:jc w:val="center"/>
        <w:rPr>
          <w:szCs w:val="28"/>
        </w:rPr>
      </w:pPr>
      <w:r w:rsidRPr="00941412">
        <w:rPr>
          <w:rFonts w:eastAsia="Arial"/>
          <w:bCs/>
          <w:color w:val="000000"/>
          <w:szCs w:val="28"/>
        </w:rPr>
        <w:t>и срок полномочий попечительского совета</w:t>
      </w:r>
    </w:p>
    <w:p w:rsidR="006A6530" w:rsidRPr="00941412" w:rsidRDefault="006A6530" w:rsidP="006A6530">
      <w:pPr>
        <w:ind w:firstLine="709"/>
        <w:rPr>
          <w:szCs w:val="28"/>
        </w:rPr>
      </w:pPr>
    </w:p>
    <w:p w:rsidR="006A6530" w:rsidRPr="00941412" w:rsidRDefault="006A6530" w:rsidP="006A6530">
      <w:pPr>
        <w:ind w:firstLine="709"/>
        <w:jc w:val="both"/>
        <w:rPr>
          <w:rFonts w:eastAsia="Arial"/>
          <w:color w:val="000000"/>
          <w:szCs w:val="28"/>
        </w:rPr>
      </w:pPr>
      <w:r w:rsidRPr="00941412">
        <w:rPr>
          <w:rFonts w:eastAsia="Arial"/>
          <w:color w:val="000000"/>
          <w:szCs w:val="28"/>
        </w:rPr>
        <w:t xml:space="preserve">7. </w:t>
      </w:r>
      <w:r w:rsidRPr="00941412">
        <w:rPr>
          <w:szCs w:val="28"/>
        </w:rPr>
        <w:t>Персональный состав попечительского совета определяется руководителем организации социального обслуживания.</w:t>
      </w:r>
    </w:p>
    <w:p w:rsidR="006A6530" w:rsidRPr="00941412" w:rsidRDefault="006A6530" w:rsidP="006A6530">
      <w:pPr>
        <w:ind w:firstLine="709"/>
        <w:jc w:val="both"/>
        <w:rPr>
          <w:szCs w:val="28"/>
        </w:rPr>
      </w:pPr>
      <w:r w:rsidRPr="00941412">
        <w:rPr>
          <w:rFonts w:eastAsia="Arial"/>
          <w:color w:val="000000"/>
          <w:szCs w:val="28"/>
        </w:rPr>
        <w:t xml:space="preserve">8. </w:t>
      </w:r>
      <w:r w:rsidRPr="00941412">
        <w:rPr>
          <w:szCs w:val="28"/>
        </w:rPr>
        <w:t>В состав попечительского совета могут входить представители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деятели науки, образования и культуры, предприниматели. Членами попечительского совета не могут быть работники организации социального обслуживания.</w:t>
      </w:r>
    </w:p>
    <w:p w:rsidR="006A6530" w:rsidRPr="00941412" w:rsidRDefault="006A6530" w:rsidP="006A6530">
      <w:pPr>
        <w:ind w:firstLine="709"/>
        <w:jc w:val="both"/>
        <w:rPr>
          <w:szCs w:val="28"/>
        </w:rPr>
      </w:pPr>
      <w:r w:rsidRPr="00941412">
        <w:rPr>
          <w:szCs w:val="28"/>
        </w:rPr>
        <w:t>9. Попечительский совет состоит из председателя попечительского совета, заместителя председателя попечительского совета, членов попечительского совета, в том числе секретаря попечительского совета.</w:t>
      </w:r>
    </w:p>
    <w:p w:rsidR="006A6530" w:rsidRPr="00941412" w:rsidRDefault="006A6530" w:rsidP="006A6530">
      <w:pPr>
        <w:ind w:firstLine="709"/>
        <w:jc w:val="both"/>
        <w:rPr>
          <w:szCs w:val="28"/>
        </w:rPr>
      </w:pPr>
      <w:r w:rsidRPr="00941412">
        <w:rPr>
          <w:szCs w:val="28"/>
        </w:rPr>
        <w:t>10. Конкретное число членов попечительского совета определяется организацией социального обслуживания, но не может быть менее 5 человек.</w:t>
      </w:r>
    </w:p>
    <w:p w:rsidR="006A6530" w:rsidRPr="00941412" w:rsidRDefault="006A6530" w:rsidP="006A6530">
      <w:pPr>
        <w:ind w:firstLine="709"/>
        <w:jc w:val="both"/>
        <w:rPr>
          <w:rFonts w:eastAsia="Arial"/>
          <w:szCs w:val="28"/>
        </w:rPr>
      </w:pPr>
      <w:r w:rsidRPr="00941412">
        <w:rPr>
          <w:szCs w:val="28"/>
        </w:rPr>
        <w:t xml:space="preserve">11. </w:t>
      </w:r>
      <w:r w:rsidRPr="00941412">
        <w:rPr>
          <w:rFonts w:eastAsia="Arial"/>
          <w:szCs w:val="28"/>
        </w:rPr>
        <w:t>Члены попечительского совета исполняют свои обязанности безвозмездно.</w:t>
      </w:r>
    </w:p>
    <w:p w:rsidR="006A6530" w:rsidRPr="00941412" w:rsidRDefault="006A6530" w:rsidP="006A6530">
      <w:pPr>
        <w:ind w:firstLine="709"/>
        <w:jc w:val="both"/>
        <w:rPr>
          <w:szCs w:val="28"/>
        </w:rPr>
      </w:pPr>
      <w:r w:rsidRPr="00941412">
        <w:rPr>
          <w:rFonts w:eastAsia="Arial"/>
          <w:szCs w:val="28"/>
        </w:rPr>
        <w:t xml:space="preserve">12. </w:t>
      </w:r>
      <w:r w:rsidRPr="00941412">
        <w:rPr>
          <w:szCs w:val="28"/>
        </w:rPr>
        <w:t>Попечительский совет создается на весь период деятельности организации социального обслуживания.</w:t>
      </w:r>
    </w:p>
    <w:p w:rsidR="006A6530" w:rsidRPr="00941412" w:rsidRDefault="006A6530" w:rsidP="006A6530">
      <w:pPr>
        <w:ind w:firstLine="709"/>
        <w:jc w:val="both"/>
        <w:rPr>
          <w:szCs w:val="28"/>
        </w:rPr>
      </w:pPr>
      <w:r w:rsidRPr="00941412">
        <w:rPr>
          <w:szCs w:val="28"/>
        </w:rPr>
        <w:t>13. Председатель попечительского совета,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 На первом заседании попечительского совета назначается секретарь попечительского совета.</w:t>
      </w:r>
    </w:p>
    <w:p w:rsidR="006A6530" w:rsidRPr="00941412" w:rsidRDefault="006A6530" w:rsidP="006A6530">
      <w:pPr>
        <w:ind w:firstLine="709"/>
        <w:jc w:val="both"/>
        <w:rPr>
          <w:szCs w:val="28"/>
        </w:rPr>
      </w:pPr>
      <w:r w:rsidRPr="00941412">
        <w:rPr>
          <w:szCs w:val="28"/>
        </w:rPr>
        <w:t>14. Попечительский совет вправе в любое время переизбрать своего председателя.</w:t>
      </w:r>
    </w:p>
    <w:p w:rsidR="006A6530" w:rsidRPr="00941412" w:rsidRDefault="006A6530" w:rsidP="006A6530">
      <w:pPr>
        <w:ind w:firstLine="709"/>
        <w:jc w:val="both"/>
        <w:rPr>
          <w:szCs w:val="28"/>
        </w:rPr>
      </w:pPr>
      <w:r w:rsidRPr="00941412">
        <w:rPr>
          <w:szCs w:val="28"/>
        </w:rPr>
        <w:t>15. Председатель попечительского совета руководит работой попечительского совета, ведет заседания попечительского совета, вносит на рассмотрение попечительского совета предложения о планах его работы и времени заседаний. Заместитель председателя попечительского совета в отсутствие председателя попечительского совета выполняет его функции.</w:t>
      </w:r>
    </w:p>
    <w:p w:rsidR="006A6530" w:rsidRPr="00941412" w:rsidRDefault="006A6530" w:rsidP="006A6530">
      <w:pPr>
        <w:ind w:firstLine="709"/>
        <w:jc w:val="both"/>
        <w:rPr>
          <w:szCs w:val="28"/>
        </w:rPr>
      </w:pPr>
      <w:r w:rsidRPr="00941412">
        <w:rPr>
          <w:szCs w:val="28"/>
        </w:rPr>
        <w:t>16. В целях повышения эффективности и организованности работы попечительского совета председатель попечительского совета и заместитель председателя попечительского совета избираются на срок не более 3 (трех) лет.</w:t>
      </w:r>
    </w:p>
    <w:p w:rsidR="006A6530" w:rsidRPr="00941412" w:rsidRDefault="006A6530" w:rsidP="006A6530">
      <w:pPr>
        <w:ind w:firstLine="709"/>
        <w:jc w:val="both"/>
        <w:rPr>
          <w:szCs w:val="28"/>
        </w:rPr>
      </w:pPr>
    </w:p>
    <w:p w:rsidR="006A6530" w:rsidRPr="00941412" w:rsidRDefault="006A6530" w:rsidP="006A6530">
      <w:pPr>
        <w:ind w:firstLine="709"/>
        <w:jc w:val="center"/>
        <w:rPr>
          <w:szCs w:val="28"/>
        </w:rPr>
      </w:pPr>
      <w:r w:rsidRPr="00941412">
        <w:rPr>
          <w:rFonts w:eastAsia="Arial"/>
          <w:bCs/>
          <w:color w:val="000000"/>
          <w:szCs w:val="28"/>
          <w:lang w:val="en-US"/>
        </w:rPr>
        <w:t>III</w:t>
      </w:r>
      <w:r w:rsidRPr="00941412">
        <w:rPr>
          <w:rFonts w:eastAsia="Arial"/>
          <w:bCs/>
          <w:color w:val="000000"/>
          <w:szCs w:val="28"/>
        </w:rPr>
        <w:t>. Права и компетенция попечительского совета</w:t>
      </w:r>
    </w:p>
    <w:p w:rsidR="006A6530" w:rsidRPr="00941412" w:rsidRDefault="006A6530" w:rsidP="006A6530">
      <w:pPr>
        <w:ind w:firstLine="709"/>
        <w:jc w:val="both"/>
        <w:rPr>
          <w:szCs w:val="28"/>
        </w:rPr>
      </w:pPr>
    </w:p>
    <w:p w:rsidR="006A6530" w:rsidRPr="00941412" w:rsidRDefault="006A6530" w:rsidP="006A6530">
      <w:pPr>
        <w:ind w:firstLine="709"/>
        <w:jc w:val="both"/>
        <w:rPr>
          <w:szCs w:val="28"/>
        </w:rPr>
      </w:pPr>
      <w:r w:rsidRPr="00941412">
        <w:rPr>
          <w:rFonts w:eastAsia="Arial"/>
          <w:color w:val="000000"/>
          <w:szCs w:val="28"/>
        </w:rPr>
        <w:t>17.</w:t>
      </w:r>
      <w:r w:rsidRPr="00941412">
        <w:rPr>
          <w:szCs w:val="28"/>
        </w:rPr>
        <w:t>Для выполнения возложенных на него задач попечительский совет имеет право:</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1) запрашивать информацию от администрации организации социального обслуживания о реализации принятых попечительским советом решений;</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 xml:space="preserve">2) вносить администрации организации социального обслуживания </w:t>
      </w:r>
      <w:r w:rsidRPr="00941412">
        <w:rPr>
          <w:rFonts w:ascii="Times New Roman" w:hAnsi="Times New Roman" w:cs="Times New Roman"/>
          <w:sz w:val="28"/>
          <w:szCs w:val="28"/>
        </w:rPr>
        <w:lastRenderedPageBreak/>
        <w:t>предложения по вопросам совершенствования деятельности организации социального обслуживания;</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3) участвовать в организации и проведении круглых столов, конференций, семинаров и иных мероприятий по вопросам, отнесенным к компетенции попечительского совета;</w:t>
      </w:r>
    </w:p>
    <w:p w:rsidR="006A6530" w:rsidRPr="00941412" w:rsidRDefault="006A6530" w:rsidP="006A6530">
      <w:pPr>
        <w:pStyle w:val="ConsPlusDocList"/>
        <w:ind w:firstLine="709"/>
        <w:jc w:val="both"/>
        <w:rPr>
          <w:rFonts w:ascii="Times New Roman" w:hAnsi="Times New Roman" w:cs="Times New Roman"/>
          <w:sz w:val="28"/>
          <w:szCs w:val="28"/>
        </w:rPr>
      </w:pPr>
      <w:r w:rsidRPr="00941412">
        <w:rPr>
          <w:rFonts w:ascii="Times New Roman" w:hAnsi="Times New Roman" w:cs="Times New Roman"/>
          <w:sz w:val="28"/>
          <w:szCs w:val="28"/>
        </w:rPr>
        <w:t>4) участвовать в подготовке предложений по совершенствованию законодательства Российской Федерации и субъектов Российской Федерации по вопросам, отнесенным к компетенции попечительского совета;</w:t>
      </w:r>
    </w:p>
    <w:p w:rsidR="006A6530" w:rsidRPr="00941412" w:rsidRDefault="006A6530" w:rsidP="006A6530">
      <w:pPr>
        <w:pStyle w:val="ConsPlusDocList"/>
        <w:ind w:firstLine="709"/>
        <w:jc w:val="both"/>
        <w:rPr>
          <w:rFonts w:ascii="Times New Roman" w:hAnsi="Times New Roman" w:cs="Times New Roman"/>
          <w:color w:val="000000"/>
          <w:sz w:val="28"/>
          <w:szCs w:val="28"/>
        </w:rPr>
      </w:pPr>
      <w:r w:rsidRPr="00941412">
        <w:rPr>
          <w:rFonts w:ascii="Times New Roman" w:hAnsi="Times New Roman" w:cs="Times New Roman"/>
          <w:sz w:val="28"/>
          <w:szCs w:val="28"/>
        </w:rPr>
        <w:t>5) осуществлять иные права, не противоречащие законодательству Российской Федерации.</w:t>
      </w:r>
    </w:p>
    <w:p w:rsidR="006A6530" w:rsidRPr="00941412" w:rsidRDefault="006A6530" w:rsidP="006A6530">
      <w:pPr>
        <w:ind w:firstLine="709"/>
        <w:jc w:val="both"/>
        <w:rPr>
          <w:rFonts w:eastAsia="Arial"/>
          <w:color w:val="000000"/>
          <w:szCs w:val="28"/>
        </w:rPr>
      </w:pPr>
      <w:r w:rsidRPr="00941412">
        <w:rPr>
          <w:rFonts w:eastAsia="Arial"/>
          <w:color w:val="000000"/>
          <w:szCs w:val="28"/>
        </w:rPr>
        <w:t>18. Попечительский совет обеспечивает общественную поддержку организации социального обслуживания.</w:t>
      </w:r>
    </w:p>
    <w:p w:rsidR="006A6530" w:rsidRPr="00941412" w:rsidRDefault="006A6530" w:rsidP="006A6530">
      <w:pPr>
        <w:ind w:firstLine="709"/>
        <w:jc w:val="both"/>
        <w:rPr>
          <w:rFonts w:eastAsia="Arial"/>
          <w:color w:val="000000"/>
          <w:szCs w:val="28"/>
        </w:rPr>
      </w:pPr>
      <w:r w:rsidRPr="00941412">
        <w:rPr>
          <w:rFonts w:eastAsia="Arial"/>
          <w:color w:val="000000"/>
          <w:szCs w:val="28"/>
        </w:rPr>
        <w:t xml:space="preserve">19. </w:t>
      </w:r>
      <w:r w:rsidRPr="00941412">
        <w:rPr>
          <w:szCs w:val="28"/>
        </w:rPr>
        <w:t>Попечительский совет не вправе вмешиваться в деятельность администрации организации социального обслуживания.</w:t>
      </w:r>
    </w:p>
    <w:p w:rsidR="006A6530" w:rsidRPr="00941412" w:rsidRDefault="006A6530" w:rsidP="006A6530">
      <w:pPr>
        <w:ind w:firstLine="709"/>
        <w:rPr>
          <w:rFonts w:eastAsia="Arial"/>
          <w:b/>
          <w:bCs/>
          <w:color w:val="000000"/>
          <w:szCs w:val="28"/>
        </w:rPr>
      </w:pPr>
      <w:r w:rsidRPr="00941412">
        <w:rPr>
          <w:rFonts w:eastAsia="Arial"/>
          <w:color w:val="000000"/>
          <w:szCs w:val="28"/>
        </w:rPr>
        <w:t xml:space="preserve"> </w:t>
      </w:r>
    </w:p>
    <w:p w:rsidR="006A6530" w:rsidRPr="00941412" w:rsidRDefault="006A6530" w:rsidP="006A6530">
      <w:pPr>
        <w:ind w:firstLine="709"/>
        <w:jc w:val="center"/>
        <w:rPr>
          <w:szCs w:val="28"/>
        </w:rPr>
      </w:pPr>
      <w:r w:rsidRPr="00941412">
        <w:rPr>
          <w:rFonts w:eastAsia="Arial"/>
          <w:bCs/>
          <w:color w:val="000000"/>
          <w:szCs w:val="28"/>
          <w:lang w:val="en-US"/>
        </w:rPr>
        <w:t>IV</w:t>
      </w:r>
      <w:r w:rsidRPr="00941412">
        <w:rPr>
          <w:rFonts w:eastAsia="Arial"/>
          <w:bCs/>
          <w:color w:val="000000"/>
          <w:szCs w:val="28"/>
        </w:rPr>
        <w:t>. Порядок и организация работы попечительского совета</w:t>
      </w:r>
    </w:p>
    <w:p w:rsidR="006A6530" w:rsidRPr="00941412" w:rsidRDefault="006A6530" w:rsidP="006A6530">
      <w:pPr>
        <w:ind w:firstLine="709"/>
        <w:jc w:val="both"/>
        <w:rPr>
          <w:szCs w:val="28"/>
        </w:rPr>
      </w:pPr>
    </w:p>
    <w:p w:rsidR="006A6530" w:rsidRPr="00941412" w:rsidRDefault="006A6530" w:rsidP="006A6530">
      <w:pPr>
        <w:ind w:firstLine="709"/>
        <w:jc w:val="both"/>
        <w:rPr>
          <w:rFonts w:eastAsia="Arial"/>
          <w:color w:val="000000"/>
          <w:szCs w:val="28"/>
        </w:rPr>
      </w:pPr>
      <w:r w:rsidRPr="00941412">
        <w:rPr>
          <w:rFonts w:eastAsia="Arial"/>
          <w:color w:val="000000"/>
          <w:szCs w:val="28"/>
        </w:rPr>
        <w:t>20.</w:t>
      </w:r>
      <w:r w:rsidRPr="00941412">
        <w:rPr>
          <w:szCs w:val="28"/>
        </w:rPr>
        <w:t>В своей деятельности попечительский совет взаимодействует с администрацией организации социального обслуживания.</w:t>
      </w:r>
    </w:p>
    <w:p w:rsidR="006A6530" w:rsidRPr="00941412" w:rsidRDefault="006A6530" w:rsidP="006A6530">
      <w:pPr>
        <w:ind w:firstLine="709"/>
        <w:jc w:val="both"/>
        <w:rPr>
          <w:rFonts w:eastAsia="Arial"/>
          <w:color w:val="000000"/>
          <w:szCs w:val="28"/>
        </w:rPr>
      </w:pPr>
      <w:r w:rsidRPr="00941412">
        <w:rPr>
          <w:rFonts w:eastAsia="Arial"/>
          <w:color w:val="000000"/>
          <w:szCs w:val="28"/>
        </w:rPr>
        <w:t>21. Ежегодно попечительский совет разрабатывает план своей работы на 1 (один) календарный год, не позднее первого квартала текущего календарного года, по согласованию с руководителем организации социального обслуживания и руководствуется им при организации своей работы.</w:t>
      </w:r>
    </w:p>
    <w:p w:rsidR="006A6530" w:rsidRPr="00941412" w:rsidRDefault="006A6530" w:rsidP="006A6530">
      <w:pPr>
        <w:ind w:firstLine="709"/>
        <w:jc w:val="both"/>
        <w:rPr>
          <w:szCs w:val="28"/>
        </w:rPr>
      </w:pPr>
      <w:r w:rsidRPr="00941412">
        <w:rPr>
          <w:rFonts w:eastAsia="Arial"/>
          <w:color w:val="000000"/>
          <w:szCs w:val="28"/>
        </w:rPr>
        <w:t xml:space="preserve">22. </w:t>
      </w:r>
      <w:r w:rsidRPr="00941412">
        <w:rPr>
          <w:szCs w:val="28"/>
        </w:rPr>
        <w:t xml:space="preserve">Попечительский совет составляет ежегодный отчет о своей работе и размещает его на официальном сайте организации социального обслуживания в </w:t>
      </w:r>
      <w:proofErr w:type="spellStart"/>
      <w:r w:rsidRPr="00941412">
        <w:rPr>
          <w:szCs w:val="28"/>
        </w:rPr>
        <w:t>информационной-телекоммуникационной</w:t>
      </w:r>
      <w:proofErr w:type="spellEnd"/>
      <w:r w:rsidRPr="00941412">
        <w:rPr>
          <w:szCs w:val="28"/>
        </w:rPr>
        <w:t xml:space="preserve"> сети «Интернет» (при его наличии). Отчет о работе попечительского совета должен соответствовать требованиям законодательства Российской Федерации о защите персональных данных, а также о защите государственной, коммерческой, банковской, налоговой или иной охраняемой законом тайны и другой конфиденциальной информации.</w:t>
      </w:r>
    </w:p>
    <w:p w:rsidR="006A6530" w:rsidRPr="00941412" w:rsidRDefault="006A6530" w:rsidP="006A6530">
      <w:pPr>
        <w:ind w:firstLine="709"/>
        <w:jc w:val="both"/>
        <w:rPr>
          <w:szCs w:val="28"/>
        </w:rPr>
      </w:pPr>
      <w:r w:rsidRPr="00941412">
        <w:rPr>
          <w:szCs w:val="28"/>
        </w:rPr>
        <w:t>23.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 В случае равенства голосов «за» и «против» решающим является голос председателя попечительского совета.</w:t>
      </w:r>
    </w:p>
    <w:p w:rsidR="006A6530" w:rsidRPr="00941412" w:rsidRDefault="006A6530" w:rsidP="006A6530">
      <w:pPr>
        <w:ind w:firstLine="709"/>
        <w:jc w:val="both"/>
        <w:rPr>
          <w:szCs w:val="28"/>
        </w:rPr>
      </w:pPr>
      <w:r w:rsidRPr="00941412">
        <w:rPr>
          <w:szCs w:val="28"/>
        </w:rPr>
        <w:t>24. При решении вопросов на заседании попечительского совета каждый член попечительского совета обладает одним голосом. Передача права голоса другому лицу не допускается.</w:t>
      </w:r>
    </w:p>
    <w:p w:rsidR="006A6530" w:rsidRPr="00941412" w:rsidRDefault="006A6530" w:rsidP="006A6530">
      <w:pPr>
        <w:ind w:firstLine="709"/>
        <w:jc w:val="both"/>
        <w:rPr>
          <w:szCs w:val="28"/>
        </w:rPr>
      </w:pPr>
      <w:r w:rsidRPr="00941412">
        <w:rPr>
          <w:szCs w:val="28"/>
        </w:rPr>
        <w:t>25. В заседаниях попечительского совета с правом совещательного голоса участвует руководитель организации социального обслуживания, а в его отсутствие - лицо, замещающее руководителя организации социального обслуживания.</w:t>
      </w:r>
    </w:p>
    <w:p w:rsidR="006A6530" w:rsidRPr="00941412" w:rsidRDefault="006A6530" w:rsidP="006A6530">
      <w:pPr>
        <w:ind w:firstLine="709"/>
        <w:jc w:val="both"/>
        <w:rPr>
          <w:szCs w:val="28"/>
        </w:rPr>
      </w:pPr>
      <w:r w:rsidRPr="00941412">
        <w:rPr>
          <w:szCs w:val="28"/>
        </w:rPr>
        <w:t>26. Заседание попечительского совета считается правомочным, если на нем присутствует более половины членов попечительского совета.</w:t>
      </w:r>
    </w:p>
    <w:p w:rsidR="006A6530" w:rsidRPr="00941412" w:rsidRDefault="006A6530" w:rsidP="006A6530">
      <w:pPr>
        <w:ind w:firstLine="709"/>
        <w:jc w:val="both"/>
        <w:rPr>
          <w:szCs w:val="28"/>
        </w:rPr>
      </w:pPr>
      <w:r w:rsidRPr="00941412">
        <w:rPr>
          <w:szCs w:val="28"/>
        </w:rPr>
        <w:t>27. При проведении заседаний попечительского совета составляется и оформляется в письменном виде протокол заседания попечительского совета.</w:t>
      </w:r>
    </w:p>
    <w:p w:rsidR="006A6530" w:rsidRPr="00941412" w:rsidRDefault="006A6530" w:rsidP="006A6530">
      <w:pPr>
        <w:ind w:firstLine="709"/>
        <w:jc w:val="both"/>
        <w:rPr>
          <w:szCs w:val="28"/>
        </w:rPr>
      </w:pPr>
      <w:proofErr w:type="gramStart"/>
      <w:r w:rsidRPr="00941412">
        <w:rPr>
          <w:szCs w:val="28"/>
        </w:rPr>
        <w:t xml:space="preserve">Протокол заседания попечительского совета в обязательном порядке должен содержать: дату проведения заседания; место проведения заседания; </w:t>
      </w:r>
      <w:r w:rsidRPr="00941412">
        <w:rPr>
          <w:szCs w:val="28"/>
        </w:rPr>
        <w:lastRenderedPageBreak/>
        <w:t xml:space="preserve">время начала и окончания заседания; сведения о присутствующих на заседании лицах; повестку дня; рассматриваемые вопросы; высказывания лиц, присутствующих на заседании; подписи присутствующих на заседании лиц, свидетельствующие о </w:t>
      </w:r>
      <w:proofErr w:type="spellStart"/>
      <w:r w:rsidRPr="00941412">
        <w:rPr>
          <w:szCs w:val="28"/>
        </w:rPr>
        <w:t>доставерности</w:t>
      </w:r>
      <w:proofErr w:type="spellEnd"/>
      <w:r w:rsidRPr="00941412">
        <w:rPr>
          <w:szCs w:val="28"/>
        </w:rPr>
        <w:t xml:space="preserve"> текста протокола; дату составления протокола и </w:t>
      </w:r>
      <w:proofErr w:type="spellStart"/>
      <w:r w:rsidRPr="00941412">
        <w:rPr>
          <w:szCs w:val="28"/>
        </w:rPr>
        <w:t>иницыалы</w:t>
      </w:r>
      <w:proofErr w:type="spellEnd"/>
      <w:r w:rsidRPr="00941412">
        <w:rPr>
          <w:szCs w:val="28"/>
        </w:rPr>
        <w:t xml:space="preserve"> лица, </w:t>
      </w:r>
      <w:proofErr w:type="spellStart"/>
      <w:r w:rsidRPr="00941412">
        <w:rPr>
          <w:szCs w:val="28"/>
        </w:rPr>
        <w:t>составлющего</w:t>
      </w:r>
      <w:proofErr w:type="spellEnd"/>
      <w:r w:rsidRPr="00941412">
        <w:rPr>
          <w:szCs w:val="28"/>
        </w:rPr>
        <w:t xml:space="preserve"> протокол.</w:t>
      </w:r>
      <w:proofErr w:type="gramEnd"/>
    </w:p>
    <w:p w:rsidR="006A6530" w:rsidRPr="00941412" w:rsidRDefault="006A6530" w:rsidP="006A6530">
      <w:pPr>
        <w:ind w:firstLine="709"/>
        <w:jc w:val="both"/>
        <w:rPr>
          <w:szCs w:val="28"/>
        </w:rPr>
      </w:pPr>
      <w:r w:rsidRPr="00941412">
        <w:rPr>
          <w:szCs w:val="28"/>
        </w:rPr>
        <w:t>28. Все решения попечительского совета оформляются в письменном виде, с обязательным указанием даты принятия решения и подписью всех членов попечительского совета.</w:t>
      </w:r>
    </w:p>
    <w:p w:rsidR="006A6530" w:rsidRPr="00941412" w:rsidRDefault="006A6530" w:rsidP="006A6530">
      <w:pPr>
        <w:ind w:firstLine="709"/>
        <w:jc w:val="both"/>
        <w:rPr>
          <w:rFonts w:eastAsia="Arial"/>
          <w:szCs w:val="28"/>
        </w:rPr>
      </w:pPr>
      <w:r w:rsidRPr="00941412">
        <w:rPr>
          <w:szCs w:val="28"/>
        </w:rPr>
        <w:t xml:space="preserve">29. </w:t>
      </w:r>
      <w:r w:rsidRPr="00941412">
        <w:rPr>
          <w:rFonts w:eastAsia="Arial"/>
          <w:szCs w:val="28"/>
        </w:rPr>
        <w:t>Решения попечительского совета носят рекомендательный характер.</w:t>
      </w:r>
    </w:p>
    <w:p w:rsidR="006A6530" w:rsidRPr="00941412" w:rsidRDefault="006A6530" w:rsidP="006A6530">
      <w:pPr>
        <w:ind w:firstLine="709"/>
        <w:jc w:val="both"/>
        <w:rPr>
          <w:szCs w:val="28"/>
        </w:rPr>
      </w:pPr>
      <w:r w:rsidRPr="00941412">
        <w:rPr>
          <w:rFonts w:eastAsia="Arial"/>
          <w:szCs w:val="28"/>
        </w:rPr>
        <w:t>30. Заседания попечительского совета могут проводиться по инициативе руководителя организации социального обслуживания.</w:t>
      </w:r>
    </w:p>
    <w:p w:rsidR="006A6530" w:rsidRPr="00941412" w:rsidRDefault="006A6530" w:rsidP="006A6530">
      <w:pPr>
        <w:ind w:firstLine="709"/>
        <w:jc w:val="both"/>
        <w:rPr>
          <w:szCs w:val="28"/>
        </w:rPr>
      </w:pPr>
    </w:p>
    <w:p w:rsidR="006A6530" w:rsidRPr="00941412" w:rsidRDefault="006A6530" w:rsidP="006A6530">
      <w:pPr>
        <w:ind w:firstLine="709"/>
        <w:jc w:val="center"/>
        <w:rPr>
          <w:szCs w:val="28"/>
        </w:rPr>
      </w:pPr>
      <w:r w:rsidRPr="00941412">
        <w:rPr>
          <w:rFonts w:eastAsia="Arial"/>
          <w:bCs/>
          <w:color w:val="000000"/>
          <w:szCs w:val="28"/>
          <w:lang w:val="en-US"/>
        </w:rPr>
        <w:t>V</w:t>
      </w:r>
      <w:r w:rsidRPr="00941412">
        <w:rPr>
          <w:rFonts w:eastAsia="Arial"/>
          <w:bCs/>
          <w:color w:val="000000"/>
          <w:szCs w:val="28"/>
        </w:rPr>
        <w:t>. Ответственность</w:t>
      </w:r>
    </w:p>
    <w:p w:rsidR="006A6530" w:rsidRPr="00941412" w:rsidRDefault="006A6530" w:rsidP="006A6530">
      <w:pPr>
        <w:ind w:firstLine="709"/>
        <w:rPr>
          <w:szCs w:val="28"/>
        </w:rPr>
      </w:pPr>
    </w:p>
    <w:p w:rsidR="006A6530" w:rsidRPr="00941412" w:rsidRDefault="006A6530" w:rsidP="006A6530">
      <w:pPr>
        <w:ind w:firstLine="709"/>
        <w:rPr>
          <w:rFonts w:eastAsia="Arial"/>
          <w:color w:val="000000"/>
          <w:szCs w:val="28"/>
        </w:rPr>
      </w:pPr>
      <w:r w:rsidRPr="00941412">
        <w:rPr>
          <w:rFonts w:eastAsia="Arial"/>
          <w:color w:val="000000"/>
          <w:szCs w:val="28"/>
        </w:rPr>
        <w:t>31</w:t>
      </w:r>
      <w:r w:rsidR="00D04507">
        <w:rPr>
          <w:rFonts w:eastAsia="Arial"/>
          <w:color w:val="000000"/>
          <w:szCs w:val="28"/>
        </w:rPr>
        <w:t>. Попечительский совет несет от</w:t>
      </w:r>
      <w:r w:rsidRPr="00941412">
        <w:rPr>
          <w:rFonts w:eastAsia="Arial"/>
          <w:color w:val="000000"/>
          <w:szCs w:val="28"/>
        </w:rPr>
        <w:t xml:space="preserve">ветственность </w:t>
      </w:r>
      <w:proofErr w:type="gramStart"/>
      <w:r w:rsidRPr="00941412">
        <w:rPr>
          <w:rFonts w:eastAsia="Arial"/>
          <w:color w:val="000000"/>
          <w:szCs w:val="28"/>
        </w:rPr>
        <w:t>за</w:t>
      </w:r>
      <w:proofErr w:type="gramEnd"/>
      <w:r w:rsidRPr="00941412">
        <w:rPr>
          <w:rFonts w:eastAsia="Arial"/>
          <w:color w:val="000000"/>
          <w:szCs w:val="28"/>
        </w:rPr>
        <w:t>:</w:t>
      </w:r>
    </w:p>
    <w:p w:rsidR="006A6530" w:rsidRPr="00941412" w:rsidRDefault="006A6530" w:rsidP="006A6530">
      <w:pPr>
        <w:ind w:firstLine="709"/>
        <w:jc w:val="both"/>
        <w:rPr>
          <w:rFonts w:eastAsia="Arial"/>
          <w:color w:val="000000"/>
          <w:szCs w:val="28"/>
        </w:rPr>
      </w:pPr>
      <w:r w:rsidRPr="00941412">
        <w:rPr>
          <w:rFonts w:eastAsia="Arial"/>
          <w:color w:val="000000"/>
          <w:szCs w:val="28"/>
        </w:rPr>
        <w:t>1) соблюдение в процессе осуществления собственной деятельности законодательства Российской Федерации, настоящего Положения;</w:t>
      </w:r>
    </w:p>
    <w:p w:rsidR="006A6530" w:rsidRPr="00941412" w:rsidRDefault="006A6530" w:rsidP="006A6530">
      <w:pPr>
        <w:ind w:firstLine="709"/>
        <w:jc w:val="both"/>
        <w:rPr>
          <w:rFonts w:eastAsia="Arial"/>
          <w:color w:val="000000"/>
          <w:szCs w:val="28"/>
        </w:rPr>
      </w:pPr>
      <w:r w:rsidRPr="00941412">
        <w:rPr>
          <w:rFonts w:eastAsia="Arial"/>
          <w:color w:val="000000"/>
          <w:szCs w:val="28"/>
        </w:rPr>
        <w:t xml:space="preserve">2) соблюдение </w:t>
      </w:r>
      <w:proofErr w:type="gramStart"/>
      <w:r w:rsidRPr="00941412">
        <w:rPr>
          <w:rFonts w:eastAsia="Arial"/>
          <w:color w:val="000000"/>
          <w:szCs w:val="28"/>
        </w:rPr>
        <w:t>гарантий прав получателей социальных услуг организации социального обслуживания</w:t>
      </w:r>
      <w:proofErr w:type="gramEnd"/>
      <w:r w:rsidRPr="00941412">
        <w:rPr>
          <w:rFonts w:eastAsia="Arial"/>
          <w:color w:val="000000"/>
          <w:szCs w:val="28"/>
        </w:rPr>
        <w:t>;</w:t>
      </w:r>
    </w:p>
    <w:p w:rsidR="006A6530" w:rsidRPr="00941412" w:rsidRDefault="006A6530" w:rsidP="006A6530">
      <w:pPr>
        <w:ind w:firstLine="709"/>
        <w:jc w:val="both"/>
        <w:rPr>
          <w:rFonts w:eastAsia="Arial"/>
          <w:color w:val="000000"/>
          <w:szCs w:val="28"/>
        </w:rPr>
      </w:pPr>
      <w:r w:rsidRPr="00941412">
        <w:rPr>
          <w:rFonts w:eastAsia="Arial"/>
          <w:color w:val="000000"/>
          <w:szCs w:val="28"/>
        </w:rPr>
        <w:t>3) компетентность принимаемых решений.</w:t>
      </w:r>
    </w:p>
    <w:p w:rsidR="006A6530" w:rsidRPr="00941412" w:rsidRDefault="006A6530" w:rsidP="006A6530">
      <w:pPr>
        <w:ind w:firstLine="709"/>
        <w:jc w:val="both"/>
        <w:rPr>
          <w:rFonts w:eastAsia="Arial"/>
          <w:color w:val="000000"/>
          <w:szCs w:val="28"/>
        </w:rPr>
      </w:pPr>
      <w:r w:rsidRPr="00941412">
        <w:rPr>
          <w:rFonts w:eastAsia="Arial"/>
          <w:color w:val="000000"/>
          <w:szCs w:val="28"/>
        </w:rPr>
        <w:t>32. Председатель, заместитель председателя, члены попечительского совета несут ответственность в соответствии с действующим законодательством Российской Федерации.</w:t>
      </w:r>
    </w:p>
    <w:p w:rsidR="006A6530" w:rsidRPr="00941412" w:rsidRDefault="006A6530" w:rsidP="006A6530">
      <w:pPr>
        <w:ind w:firstLine="709"/>
        <w:jc w:val="both"/>
        <w:rPr>
          <w:szCs w:val="28"/>
        </w:rPr>
      </w:pPr>
      <w:r w:rsidRPr="00941412">
        <w:rPr>
          <w:rFonts w:eastAsia="Arial"/>
          <w:color w:val="000000"/>
          <w:szCs w:val="28"/>
        </w:rPr>
        <w:t>33. В случае систематического нарушения действующего законодательства Российской Федерации, Устава организации социального обслуживания, локальных документов организации социального обслуживания, настоящего Положения председателем, заместителем председателя, членами попечительского совета, по инициативе руководителя организации социального обслуживания состав попечительского совета, либо лицо, систематически нарушающее вышеуказанный порядок, могут быть расформированы либо отстранены от работы попечительского совета.</w:t>
      </w:r>
    </w:p>
    <w:p w:rsidR="006A6530" w:rsidRPr="00941412" w:rsidRDefault="006A6530" w:rsidP="006A6530">
      <w:pPr>
        <w:ind w:firstLine="709"/>
        <w:rPr>
          <w:szCs w:val="28"/>
        </w:rPr>
      </w:pPr>
    </w:p>
    <w:p w:rsidR="006A6530" w:rsidRPr="00941412" w:rsidRDefault="006A6530" w:rsidP="006A6530">
      <w:pPr>
        <w:ind w:firstLine="709"/>
        <w:jc w:val="center"/>
        <w:rPr>
          <w:szCs w:val="28"/>
        </w:rPr>
      </w:pPr>
      <w:r w:rsidRPr="00941412">
        <w:rPr>
          <w:rFonts w:eastAsia="Arial"/>
          <w:bCs/>
          <w:color w:val="000000"/>
          <w:szCs w:val="28"/>
          <w:lang w:val="en-US"/>
        </w:rPr>
        <w:t>VI</w:t>
      </w:r>
      <w:r w:rsidRPr="00941412">
        <w:rPr>
          <w:rFonts w:eastAsia="Arial"/>
          <w:bCs/>
          <w:color w:val="000000"/>
          <w:szCs w:val="28"/>
        </w:rPr>
        <w:t>. Заключительные положения</w:t>
      </w:r>
    </w:p>
    <w:p w:rsidR="006A6530" w:rsidRPr="00941412" w:rsidRDefault="006A6530" w:rsidP="006A6530">
      <w:pPr>
        <w:ind w:firstLine="709"/>
        <w:rPr>
          <w:szCs w:val="28"/>
        </w:rPr>
      </w:pPr>
    </w:p>
    <w:p w:rsidR="006A6530" w:rsidRPr="00941412" w:rsidRDefault="006A6530" w:rsidP="006A6530">
      <w:pPr>
        <w:ind w:firstLine="709"/>
        <w:jc w:val="both"/>
        <w:rPr>
          <w:rFonts w:eastAsia="Arial"/>
          <w:color w:val="000000"/>
          <w:szCs w:val="28"/>
        </w:rPr>
      </w:pPr>
      <w:r w:rsidRPr="00941412">
        <w:rPr>
          <w:rFonts w:eastAsia="Arial"/>
          <w:color w:val="000000"/>
          <w:szCs w:val="28"/>
        </w:rPr>
        <w:t>34. Настоящее Положение является обязательным для исполнения организациями социального обслуживания, находящимися в ведении Костромской области, председателем, заместителем председателя, членами попечительского совета.</w:t>
      </w:r>
    </w:p>
    <w:p w:rsidR="006A6530" w:rsidRPr="00941412" w:rsidRDefault="006A6530" w:rsidP="006A6530">
      <w:pPr>
        <w:ind w:firstLine="709"/>
        <w:jc w:val="both"/>
        <w:rPr>
          <w:color w:val="000000"/>
          <w:szCs w:val="28"/>
        </w:rPr>
      </w:pPr>
      <w:r w:rsidRPr="00941412">
        <w:rPr>
          <w:rFonts w:eastAsia="Arial"/>
          <w:color w:val="000000"/>
          <w:szCs w:val="28"/>
        </w:rPr>
        <w:t>35. Настоящее Положение действует с момента действия приказа департамента социальной защиты населения, опеки и попечительства Костромской области от 25 сентября 2014 года № 531 «Об утверждении Положения о попечительском совете организаций социального обслуживания, находящихся в ведении Костромской области».</w:t>
      </w:r>
    </w:p>
    <w:p w:rsidR="006A6530" w:rsidRPr="00941412" w:rsidRDefault="006A6530" w:rsidP="006A6530">
      <w:pPr>
        <w:ind w:firstLine="709"/>
        <w:jc w:val="both"/>
        <w:rPr>
          <w:color w:val="000000"/>
          <w:szCs w:val="28"/>
        </w:rPr>
      </w:pPr>
      <w:r w:rsidRPr="00941412">
        <w:rPr>
          <w:color w:val="000000"/>
          <w:szCs w:val="28"/>
        </w:rPr>
        <w:t xml:space="preserve">36. </w:t>
      </w:r>
      <w:r w:rsidRPr="00941412">
        <w:rPr>
          <w:szCs w:val="28"/>
        </w:rPr>
        <w:t xml:space="preserve">Иные права и обязанности членов попечительского совета, порядок проведения заседаний попечительского совета и оформления решений, принятых на заседаниях попечительского совета, а также другие вопросы, </w:t>
      </w:r>
      <w:r w:rsidRPr="00941412">
        <w:rPr>
          <w:szCs w:val="28"/>
        </w:rPr>
        <w:lastRenderedPageBreak/>
        <w:t>связанные с принятием решений попечительским советом, определяются руководителем организации социального обслуживания.</w:t>
      </w:r>
    </w:p>
    <w:p w:rsidR="006A6530" w:rsidRPr="00941412" w:rsidRDefault="006A6530" w:rsidP="006A6530">
      <w:pPr>
        <w:ind w:firstLine="709"/>
        <w:jc w:val="both"/>
        <w:rPr>
          <w:szCs w:val="28"/>
        </w:rPr>
      </w:pPr>
      <w:r w:rsidRPr="00941412">
        <w:rPr>
          <w:color w:val="000000"/>
          <w:szCs w:val="28"/>
        </w:rPr>
        <w:t>37. Настоящее Положение является неотъемлемой частью приказа департамента социальной защиты населения, опеки и попечительства Костромской области от 25 сентября 2014 года № 531 «Об утверждении Положения о попечительском совете организаций социального обслуживания, находящихся в ведении Костромской области».</w:t>
      </w:r>
    </w:p>
    <w:p w:rsidR="006A6530" w:rsidRPr="00941412" w:rsidRDefault="006A6530" w:rsidP="006A6530">
      <w:pPr>
        <w:rPr>
          <w:b/>
          <w:szCs w:val="28"/>
        </w:rPr>
      </w:pPr>
    </w:p>
    <w:p w:rsidR="006A6530" w:rsidRDefault="006A6530" w:rsidP="006A6530">
      <w:pPr>
        <w:pStyle w:val="ConsPlusNormal"/>
        <w:widowControl/>
        <w:ind w:firstLine="0"/>
        <w:jc w:val="center"/>
        <w:rPr>
          <w:rFonts w:ascii="Times New Roman" w:hAnsi="Times New Roman" w:cs="Times New Roman"/>
          <w:b/>
          <w:sz w:val="28"/>
          <w:szCs w:val="28"/>
        </w:rPr>
      </w:pPr>
    </w:p>
    <w:p w:rsidR="006A6530" w:rsidRPr="006A6530" w:rsidRDefault="006A6530" w:rsidP="006A6530">
      <w:pPr>
        <w:tabs>
          <w:tab w:val="left" w:pos="0"/>
        </w:tabs>
        <w:autoSpaceDE w:val="0"/>
        <w:rPr>
          <w:color w:val="000000"/>
          <w:sz w:val="22"/>
          <w:szCs w:val="22"/>
        </w:rPr>
      </w:pPr>
    </w:p>
    <w:p w:rsidR="006A6530" w:rsidRPr="006A6530" w:rsidRDefault="006A6530" w:rsidP="006A6530">
      <w:pPr>
        <w:tabs>
          <w:tab w:val="left" w:pos="0"/>
        </w:tabs>
        <w:autoSpaceDE w:val="0"/>
        <w:rPr>
          <w:color w:val="000000"/>
          <w:sz w:val="22"/>
          <w:szCs w:val="22"/>
        </w:rPr>
      </w:pPr>
    </w:p>
    <w:p w:rsidR="006A6530" w:rsidRDefault="006A6530" w:rsidP="006A6530">
      <w:pPr>
        <w:tabs>
          <w:tab w:val="left" w:pos="0"/>
        </w:tabs>
        <w:autoSpaceDE w:val="0"/>
        <w:rPr>
          <w:color w:val="000000"/>
          <w:sz w:val="20"/>
        </w:rPr>
      </w:pPr>
    </w:p>
    <w:p w:rsidR="00B62B21" w:rsidRDefault="00B62B21"/>
    <w:sectPr w:rsidR="00B62B21" w:rsidSect="00D0450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G_Souvenir">
    <w:altName w:val="Courier New"/>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6654B"/>
    <w:multiLevelType w:val="hybridMultilevel"/>
    <w:tmpl w:val="E072101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87423"/>
    <w:multiLevelType w:val="hybridMultilevel"/>
    <w:tmpl w:val="CBC6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06988"/>
    <w:multiLevelType w:val="hybridMultilevel"/>
    <w:tmpl w:val="596AB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A6530"/>
    <w:rsid w:val="00012339"/>
    <w:rsid w:val="000238E0"/>
    <w:rsid w:val="000B74A2"/>
    <w:rsid w:val="000F32FC"/>
    <w:rsid w:val="001B6BE8"/>
    <w:rsid w:val="00261141"/>
    <w:rsid w:val="00310F9C"/>
    <w:rsid w:val="00407778"/>
    <w:rsid w:val="0048258E"/>
    <w:rsid w:val="005143BB"/>
    <w:rsid w:val="006A6530"/>
    <w:rsid w:val="006F6998"/>
    <w:rsid w:val="0072346D"/>
    <w:rsid w:val="00781FF7"/>
    <w:rsid w:val="00793ED5"/>
    <w:rsid w:val="00795FDB"/>
    <w:rsid w:val="008077EF"/>
    <w:rsid w:val="00A13501"/>
    <w:rsid w:val="00A90A8F"/>
    <w:rsid w:val="00B62B21"/>
    <w:rsid w:val="00BB243E"/>
    <w:rsid w:val="00C13FDD"/>
    <w:rsid w:val="00D04507"/>
    <w:rsid w:val="00D27E84"/>
    <w:rsid w:val="00D37994"/>
    <w:rsid w:val="00E33410"/>
    <w:rsid w:val="00FD2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30"/>
    <w:pPr>
      <w:suppressAutoHyphens/>
    </w:pPr>
    <w:rPr>
      <w:rFonts w:ascii="Times New Roman" w:eastAsia="Times New Roman" w:hAnsi="Times New Roman"/>
      <w:sz w:val="28"/>
      <w:lang w:eastAsia="ar-SA"/>
    </w:rPr>
  </w:style>
  <w:style w:type="paragraph" w:styleId="2">
    <w:name w:val="heading 2"/>
    <w:basedOn w:val="a"/>
    <w:next w:val="a"/>
    <w:link w:val="20"/>
    <w:uiPriority w:val="9"/>
    <w:semiHidden/>
    <w:unhideWhenUsed/>
    <w:qFormat/>
    <w:rsid w:val="006A6530"/>
    <w:pPr>
      <w:keepNext/>
      <w:keepLines/>
      <w:spacing w:before="200"/>
      <w:outlineLvl w:val="1"/>
    </w:pPr>
    <w:rPr>
      <w:rFonts w:ascii="Cambria" w:hAnsi="Cambria"/>
      <w:b/>
      <w:bCs/>
      <w:color w:val="4F81BD"/>
      <w:sz w:val="26"/>
      <w:szCs w:val="26"/>
    </w:rPr>
  </w:style>
  <w:style w:type="paragraph" w:styleId="6">
    <w:name w:val="heading 6"/>
    <w:basedOn w:val="a"/>
    <w:next w:val="a"/>
    <w:link w:val="60"/>
    <w:qFormat/>
    <w:rsid w:val="006A6530"/>
    <w:pPr>
      <w:keepNext/>
      <w:tabs>
        <w:tab w:val="num" w:pos="0"/>
      </w:tabs>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A6530"/>
    <w:rPr>
      <w:rFonts w:ascii="Times New Roman" w:eastAsia="Times New Roman" w:hAnsi="Times New Roman"/>
      <w:b/>
      <w:sz w:val="28"/>
      <w:lang w:eastAsia="ar-SA"/>
    </w:rPr>
  </w:style>
  <w:style w:type="paragraph" w:styleId="a3">
    <w:name w:val="Body Text"/>
    <w:basedOn w:val="a"/>
    <w:link w:val="a4"/>
    <w:rsid w:val="006A6530"/>
    <w:pPr>
      <w:spacing w:after="120"/>
    </w:pPr>
    <w:rPr>
      <w:sz w:val="24"/>
      <w:szCs w:val="24"/>
    </w:rPr>
  </w:style>
  <w:style w:type="character" w:customStyle="1" w:styleId="a4">
    <w:name w:val="Основной текст Знак"/>
    <w:basedOn w:val="a0"/>
    <w:link w:val="a3"/>
    <w:rsid w:val="006A6530"/>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6A6530"/>
    <w:rPr>
      <w:rFonts w:ascii="Cambria" w:eastAsia="Times New Roman" w:hAnsi="Cambria" w:cs="Times New Roman"/>
      <w:b/>
      <w:bCs/>
      <w:color w:val="4F81BD"/>
      <w:sz w:val="26"/>
      <w:szCs w:val="26"/>
      <w:lang w:eastAsia="ar-SA"/>
    </w:rPr>
  </w:style>
  <w:style w:type="paragraph" w:styleId="a5">
    <w:name w:val="Title"/>
    <w:basedOn w:val="a"/>
    <w:next w:val="a"/>
    <w:link w:val="a6"/>
    <w:qFormat/>
    <w:rsid w:val="006A6530"/>
    <w:pPr>
      <w:jc w:val="center"/>
    </w:pPr>
    <w:rPr>
      <w:rFonts w:ascii="AG_Souvenir" w:hAnsi="AG_Souvenir"/>
      <w:b/>
      <w:bCs/>
      <w:color w:val="0000FF"/>
      <w:sz w:val="32"/>
      <w:szCs w:val="24"/>
    </w:rPr>
  </w:style>
  <w:style w:type="character" w:customStyle="1" w:styleId="a6">
    <w:name w:val="Название Знак"/>
    <w:basedOn w:val="a0"/>
    <w:link w:val="a5"/>
    <w:rsid w:val="006A6530"/>
    <w:rPr>
      <w:rFonts w:ascii="AG_Souvenir" w:eastAsia="Times New Roman" w:hAnsi="AG_Souvenir" w:cs="Times New Roman"/>
      <w:b/>
      <w:bCs/>
      <w:color w:val="0000FF"/>
      <w:sz w:val="32"/>
      <w:szCs w:val="24"/>
      <w:lang w:eastAsia="ar-SA"/>
    </w:rPr>
  </w:style>
  <w:style w:type="paragraph" w:customStyle="1" w:styleId="ConsPlusNormal">
    <w:name w:val="ConsPlusNormal"/>
    <w:rsid w:val="006A6530"/>
    <w:pPr>
      <w:widowControl w:val="0"/>
      <w:suppressAutoHyphens/>
      <w:autoSpaceDE w:val="0"/>
      <w:ind w:firstLine="720"/>
      <w:jc w:val="both"/>
    </w:pPr>
    <w:rPr>
      <w:rFonts w:ascii="Arial" w:eastAsia="Times New Roman" w:hAnsi="Arial" w:cs="Arial"/>
      <w:sz w:val="16"/>
      <w:szCs w:val="16"/>
      <w:lang w:eastAsia="ar-SA"/>
    </w:rPr>
  </w:style>
  <w:style w:type="paragraph" w:customStyle="1" w:styleId="ConsPlusDocList">
    <w:name w:val="ConsPlusDocList"/>
    <w:next w:val="a"/>
    <w:rsid w:val="006A6530"/>
    <w:pPr>
      <w:widowControl w:val="0"/>
      <w:suppressAutoHyphens/>
      <w:autoSpaceDE w:val="0"/>
    </w:pPr>
    <w:rPr>
      <w:rFonts w:ascii="Arial" w:eastAsia="Arial" w:hAnsi="Arial" w:cs="Arial"/>
      <w:lang w:eastAsia="hi-IN" w:bidi="hi-IN"/>
    </w:rPr>
  </w:style>
  <w:style w:type="paragraph" w:styleId="a7">
    <w:name w:val="List Paragraph"/>
    <w:basedOn w:val="a"/>
    <w:uiPriority w:val="34"/>
    <w:qFormat/>
    <w:rsid w:val="006F69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D678-F9C6-498E-97BD-7CBB7F6F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ОГБУ "Сусанинский ПНИ"</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КОМП2</dc:creator>
  <cp:keywords/>
  <dc:description/>
  <cp:lastModifiedBy>1</cp:lastModifiedBy>
  <cp:revision>4</cp:revision>
  <cp:lastPrinted>2014-12-22T08:25:00Z</cp:lastPrinted>
  <dcterms:created xsi:type="dcterms:W3CDTF">2014-12-22T08:31:00Z</dcterms:created>
  <dcterms:modified xsi:type="dcterms:W3CDTF">2016-12-27T07:27:00Z</dcterms:modified>
</cp:coreProperties>
</file>